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E15" w:rsidRDefault="00134E15" w:rsidP="00134E15">
      <w:pPr>
        <w:jc w:val="center"/>
        <w:rPr>
          <w:rFonts w:ascii="Times New Roman" w:hAnsi="Times New Roman" w:cs="Times New Roman"/>
          <w:b/>
          <w:bCs/>
          <w:sz w:val="32"/>
          <w:lang w:val="en-US"/>
        </w:rPr>
      </w:pPr>
      <w:bookmarkStart w:id="0" w:name="_GoBack"/>
      <w:r w:rsidRPr="00134E15">
        <w:rPr>
          <w:rFonts w:ascii="Times New Roman" w:hAnsi="Times New Roman" w:cs="Times New Roman"/>
          <w:b/>
          <w:bCs/>
          <w:sz w:val="32"/>
          <w:lang w:val="kk-KZ"/>
        </w:rPr>
        <w:t>Республикалық «Математикалық регата» олимпиадасының ашылу салтанаты</w:t>
      </w:r>
    </w:p>
    <w:bookmarkEnd w:id="0"/>
    <w:p w:rsidR="00134E15" w:rsidRPr="00134E15" w:rsidRDefault="00134E15" w:rsidP="00134E15">
      <w:pPr>
        <w:jc w:val="center"/>
        <w:rPr>
          <w:rFonts w:ascii="Times New Roman" w:hAnsi="Times New Roman" w:cs="Times New Roman"/>
          <w:b/>
          <w:bCs/>
          <w:sz w:val="32"/>
          <w:lang w:val="en-US"/>
        </w:rPr>
      </w:pPr>
    </w:p>
    <w:p w:rsidR="00134E15" w:rsidRPr="00134E15" w:rsidRDefault="00134E15" w:rsidP="00134E15">
      <w:pPr>
        <w:rPr>
          <w:rFonts w:ascii="Times New Roman" w:hAnsi="Times New Roman" w:cs="Times New Roman"/>
          <w:sz w:val="28"/>
          <w:lang w:val="kk-KZ"/>
        </w:rPr>
      </w:pPr>
      <w:r w:rsidRPr="00134E15">
        <w:rPr>
          <w:rFonts w:ascii="Times New Roman" w:hAnsi="Times New Roman" w:cs="Times New Roman"/>
          <w:sz w:val="28"/>
          <w:lang w:val="kk-KZ"/>
        </w:rPr>
        <w:t>2019 жылдың 17 сәуірі күні Ақтау қаласындағы «Holidаy Inn» қонақ үйінде республикалық «Математикалық регата» олимпиадасының ашылуы салтанаты өтті.</w:t>
      </w:r>
    </w:p>
    <w:p w:rsidR="00134E15" w:rsidRPr="00134E15" w:rsidRDefault="00134E15" w:rsidP="00134E15">
      <w:pPr>
        <w:rPr>
          <w:rFonts w:ascii="Times New Roman" w:hAnsi="Times New Roman" w:cs="Times New Roman"/>
          <w:sz w:val="28"/>
          <w:lang w:val="kk-KZ"/>
        </w:rPr>
      </w:pPr>
      <w:r w:rsidRPr="00134E15">
        <w:rPr>
          <w:rFonts w:ascii="Times New Roman" w:hAnsi="Times New Roman" w:cs="Times New Roman"/>
          <w:sz w:val="28"/>
          <w:lang w:val="kk-KZ"/>
        </w:rPr>
        <w:t>Салтанатты шараға республикалық 14 облыс пен 3 қаласынан келген командалар, облысымыздың математик ардагер ұстаздары, аудандық, қалалық білім бөлімдерінің басшылары, білім үйлестіру орталықтарының директорлары мен әдіскерлері, үкіметтік емес ұйымдар қатысты.</w:t>
      </w:r>
    </w:p>
    <w:p w:rsidR="00134E15" w:rsidRPr="00134E15" w:rsidRDefault="00134E15" w:rsidP="00134E15">
      <w:pPr>
        <w:rPr>
          <w:rFonts w:ascii="Times New Roman" w:hAnsi="Times New Roman" w:cs="Times New Roman"/>
          <w:sz w:val="28"/>
          <w:lang w:val="kk-KZ"/>
        </w:rPr>
      </w:pPr>
      <w:r w:rsidRPr="00134E15">
        <w:rPr>
          <w:rFonts w:ascii="Times New Roman" w:hAnsi="Times New Roman" w:cs="Times New Roman"/>
          <w:sz w:val="28"/>
          <w:lang w:val="kk-KZ"/>
        </w:rPr>
        <w:t>Ашылу салтанатында Маңғыстау облысы әкімінің орынбасары Р. Сәкеев пен республикалық «Дарын» қосымша білім беру орталығының өкілі құттықтап, байқауға қатысушыларға сәттілік тіледі.</w:t>
      </w:r>
    </w:p>
    <w:p w:rsidR="00134E15" w:rsidRPr="00134E15" w:rsidRDefault="00134E15" w:rsidP="00134E15">
      <w:pPr>
        <w:rPr>
          <w:rFonts w:ascii="Times New Roman" w:hAnsi="Times New Roman" w:cs="Times New Roman"/>
          <w:sz w:val="28"/>
          <w:lang w:val="kk-KZ"/>
        </w:rPr>
      </w:pPr>
      <w:r w:rsidRPr="00134E15">
        <w:rPr>
          <w:rFonts w:ascii="Times New Roman" w:hAnsi="Times New Roman" w:cs="Times New Roman"/>
          <w:sz w:val="28"/>
          <w:lang w:val="kk-KZ"/>
        </w:rPr>
        <w:t>Республикалық «Математикалық регата» олимпиада Ақтау қаласындағы «Білім-инновация» лицейінде өтуде. Оған өңірлерден 19 команда құрамында 76 мұғалім қатысуда.</w:t>
      </w:r>
    </w:p>
    <w:p w:rsid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  <w:r w:rsidRPr="00134E15">
        <w:rPr>
          <w:rFonts w:ascii="Times New Roman" w:hAnsi="Times New Roman" w:cs="Times New Roman"/>
          <w:sz w:val="28"/>
          <w:lang w:val="kk-KZ"/>
        </w:rPr>
        <w:t>Олимпиада 4 кезеңнен тұрады және қатысушылар әр кезеңде 3 математикалық есептен шығаратын болады</w:t>
      </w:r>
    </w:p>
    <w:p w:rsid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</w:p>
    <w:p w:rsid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</w:p>
    <w:p w:rsid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</w:p>
    <w:p w:rsid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</w:p>
    <w:p w:rsid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</w:p>
    <w:p w:rsid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</w:p>
    <w:p w:rsid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</w:p>
    <w:p w:rsid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</w:p>
    <w:p w:rsid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</w:p>
    <w:p w:rsid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</w:p>
    <w:p w:rsid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</w:p>
    <w:p w:rsidR="00134E15" w:rsidRPr="00134E15" w:rsidRDefault="00134E15" w:rsidP="00134E15">
      <w:pPr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AF6FE19" wp14:editId="707F1012">
            <wp:simplePos x="0" y="0"/>
            <wp:positionH relativeFrom="column">
              <wp:posOffset>2758440</wp:posOffset>
            </wp:positionH>
            <wp:positionV relativeFrom="paragraph">
              <wp:posOffset>-24765</wp:posOffset>
            </wp:positionV>
            <wp:extent cx="3670299" cy="2724150"/>
            <wp:effectExtent l="0" t="0" r="698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57511567_2141046589519994_6411395130699284480_n__4c64ef86de4ef08842aca33add65dbf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728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5FD33582" wp14:editId="44B8A74D">
            <wp:simplePos x="0" y="0"/>
            <wp:positionH relativeFrom="column">
              <wp:posOffset>-965835</wp:posOffset>
            </wp:positionH>
            <wp:positionV relativeFrom="paragraph">
              <wp:posOffset>-21590</wp:posOffset>
            </wp:positionV>
            <wp:extent cx="3629025" cy="2720975"/>
            <wp:effectExtent l="0" t="0" r="9525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-20190606-wa0055__9a618c8c0ec8c758a32395414ba8bd2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72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305A" w:rsidRPr="00134E15" w:rsidRDefault="00134E1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5B9F78C4" wp14:editId="0FE8EE7E">
            <wp:simplePos x="0" y="0"/>
            <wp:positionH relativeFrom="column">
              <wp:posOffset>-899160</wp:posOffset>
            </wp:positionH>
            <wp:positionV relativeFrom="paragraph">
              <wp:posOffset>2699385</wp:posOffset>
            </wp:positionV>
            <wp:extent cx="3552825" cy="2590800"/>
            <wp:effectExtent l="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57070921_2141046532853333_804500700854747136_n__c3bfc58cca014b43a4094e6c7680d15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34A27FDE" wp14:editId="59102670">
            <wp:simplePos x="0" y="0"/>
            <wp:positionH relativeFrom="column">
              <wp:posOffset>2796540</wp:posOffset>
            </wp:positionH>
            <wp:positionV relativeFrom="paragraph">
              <wp:posOffset>2708910</wp:posOffset>
            </wp:positionV>
            <wp:extent cx="3578225" cy="2590800"/>
            <wp:effectExtent l="0" t="0" r="317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57311690_2141046322853354_2648373995463770112_n__539ab2358d30fe884c525118a065382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22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05A" w:rsidRPr="00134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E15"/>
    <w:rsid w:val="0005305A"/>
    <w:rsid w:val="0013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4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4E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4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4E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7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1</cp:revision>
  <dcterms:created xsi:type="dcterms:W3CDTF">2019-07-31T11:38:00Z</dcterms:created>
  <dcterms:modified xsi:type="dcterms:W3CDTF">2019-07-31T11:42:00Z</dcterms:modified>
</cp:coreProperties>
</file>