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1E4" w:rsidRDefault="00696014" w:rsidP="0094561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lang w:val="kk-KZ"/>
        </w:rPr>
        <w:t xml:space="preserve"> </w:t>
      </w:r>
      <w:r w:rsidRPr="00696014">
        <w:rPr>
          <w:rFonts w:ascii="Times New Roman" w:hAnsi="Times New Roman" w:cs="Times New Roman"/>
          <w:sz w:val="28"/>
          <w:szCs w:val="28"/>
          <w:lang w:val="kk-KZ"/>
        </w:rPr>
        <w:t xml:space="preserve">Білім берудің іс- шаралар жоспарына сәйкес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2022 жылдың 27 қаңтары күні  облыстың география пәні мұғалімдеріне «Мұғалімнің кәсіби құзіреттілігі- нәтижелі білім берудің негізі » тақырыбында </w:t>
      </w:r>
      <w:r w:rsidR="00157A5A">
        <w:rPr>
          <w:rFonts w:ascii="Times New Roman" w:hAnsi="Times New Roman" w:cs="Times New Roman"/>
          <w:sz w:val="28"/>
          <w:szCs w:val="28"/>
          <w:lang w:val="en-US"/>
        </w:rPr>
        <w:t xml:space="preserve">ZOOM </w:t>
      </w:r>
      <w:r w:rsidR="00157A5A">
        <w:rPr>
          <w:rFonts w:ascii="Times New Roman" w:hAnsi="Times New Roman" w:cs="Times New Roman"/>
          <w:sz w:val="28"/>
          <w:szCs w:val="28"/>
          <w:lang w:val="kk-KZ"/>
        </w:rPr>
        <w:t xml:space="preserve">платфлормасында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облыстық онлайн вебинар өтті. </w:t>
      </w:r>
    </w:p>
    <w:p w:rsidR="00696014" w:rsidRDefault="00696014" w:rsidP="0094561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Вебинардың максаты:</w:t>
      </w:r>
      <w:r w:rsidR="00157A5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Өзгермелі  қоғамдағы – педагогикалық құралдардың барлығын  меңгерген , тұрақты өзін-өзі жетілдіруге  талпынган , рухани дамыған , толысқан  жаңа формация  мұғалімін дайындау.</w:t>
      </w:r>
    </w:p>
    <w:p w:rsidR="00157A5A" w:rsidRDefault="00157A5A" w:rsidP="0094561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Вебинарға аудан,қаланың жалпы білім беретін мектептерінің 100 география мұғалімі қатысты.</w:t>
      </w:r>
    </w:p>
    <w:p w:rsidR="00696014" w:rsidRDefault="00157A5A" w:rsidP="0094561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Облыстық вебинарда  Ақтау қаласы, №21 жббм  география пәні мұғалімі «Кәсіби даму – жаңару негізі» , Ақтау қаласы, №11 лицейінің </w:t>
      </w:r>
      <w:r>
        <w:rPr>
          <w:rFonts w:ascii="Times New Roman" w:hAnsi="Times New Roman" w:cs="Times New Roman"/>
          <w:sz w:val="28"/>
          <w:szCs w:val="28"/>
          <w:lang w:val="kk-KZ"/>
        </w:rPr>
        <w:t>география пәні мұғалімі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«Географияны тиімді оқытудың  әдіс – тәсілдері »,</w:t>
      </w:r>
      <w:r w:rsidR="0094561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Маңғыстау ауданы </w:t>
      </w:r>
      <w:r w:rsidR="00945618">
        <w:rPr>
          <w:rFonts w:ascii="Times New Roman" w:hAnsi="Times New Roman" w:cs="Times New Roman"/>
          <w:sz w:val="28"/>
          <w:szCs w:val="28"/>
          <w:lang w:val="kk-KZ"/>
        </w:rPr>
        <w:t xml:space="preserve">, Шетпе гимназиясының </w:t>
      </w:r>
      <w:r w:rsidR="00945618">
        <w:rPr>
          <w:rFonts w:ascii="Times New Roman" w:hAnsi="Times New Roman" w:cs="Times New Roman"/>
          <w:sz w:val="28"/>
          <w:szCs w:val="28"/>
          <w:lang w:val="kk-KZ"/>
        </w:rPr>
        <w:t xml:space="preserve">география пәні мұғалімі </w:t>
      </w:r>
      <w:r w:rsidR="00945618">
        <w:rPr>
          <w:rFonts w:ascii="Times New Roman" w:hAnsi="Times New Roman" w:cs="Times New Roman"/>
          <w:sz w:val="28"/>
          <w:szCs w:val="28"/>
          <w:lang w:val="kk-KZ"/>
        </w:rPr>
        <w:t>Елеуова Ақбала Алдоңғаровна «Оқушылардың  функционалдық сауаттылығын дамыту арқылы экологиялық мәдениетін  дамыту»,</w:t>
      </w:r>
      <w:r w:rsidR="0094561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45618">
        <w:rPr>
          <w:rFonts w:ascii="Times New Roman" w:hAnsi="Times New Roman" w:cs="Times New Roman"/>
          <w:sz w:val="28"/>
          <w:szCs w:val="28"/>
          <w:lang w:val="kk-KZ"/>
        </w:rPr>
        <w:t xml:space="preserve">Қарақия ауданы, №8 жалпы білім беретін мектептің </w:t>
      </w:r>
      <w:r w:rsidR="00945618">
        <w:rPr>
          <w:rFonts w:ascii="Times New Roman" w:hAnsi="Times New Roman" w:cs="Times New Roman"/>
          <w:sz w:val="28"/>
          <w:szCs w:val="28"/>
          <w:lang w:val="kk-KZ"/>
        </w:rPr>
        <w:t xml:space="preserve">география пәні мұғалімі </w:t>
      </w:r>
      <w:r w:rsidR="00945618">
        <w:rPr>
          <w:rFonts w:ascii="Times New Roman" w:hAnsi="Times New Roman" w:cs="Times New Roman"/>
          <w:sz w:val="28"/>
          <w:szCs w:val="28"/>
          <w:lang w:val="kk-KZ"/>
        </w:rPr>
        <w:t>Тәжібаев Алдияр Шепікбайұлы «Кәсіби құзіреттілік және педагогтің кәсібилігі:мәні,ерекшеліктері мен біріккен байланыстары»</w:t>
      </w:r>
      <w:r w:rsidR="0094561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тақырыбында </w:t>
      </w:r>
      <w:r w:rsidR="0094561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A5938">
        <w:rPr>
          <w:rFonts w:ascii="Times New Roman" w:hAnsi="Times New Roman" w:cs="Times New Roman"/>
          <w:sz w:val="28"/>
          <w:szCs w:val="28"/>
          <w:lang w:val="kk-KZ"/>
        </w:rPr>
        <w:t>әріптестерімен  тәжірибе бөлісті.</w:t>
      </w:r>
    </w:p>
    <w:p w:rsidR="005C75DE" w:rsidRDefault="005C75DE" w:rsidP="005C75D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drawing>
          <wp:inline distT="0" distB="0" distL="0" distR="0" wp14:anchorId="709602C0" wp14:editId="45F46068">
            <wp:extent cx="2793883" cy="157162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00838" cy="1575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0E1349C9" wp14:editId="150262F6">
            <wp:extent cx="2656840" cy="15707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672639" cy="158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5DE" w:rsidRDefault="005C75DE" w:rsidP="005C75D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drawing>
          <wp:inline distT="0" distB="0" distL="0" distR="0" wp14:anchorId="1DDD181B" wp14:editId="45F28DD6">
            <wp:extent cx="2793365" cy="1876385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04857" cy="1884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588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85885">
        <w:rPr>
          <w:noProof/>
          <w:lang w:eastAsia="ru-RU"/>
        </w:rPr>
        <w:drawing>
          <wp:inline distT="0" distB="0" distL="0" distR="0" wp14:anchorId="6B48AA6C" wp14:editId="5DBEECF1">
            <wp:extent cx="2771775" cy="1847809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88173" cy="1858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885" w:rsidRDefault="00385885" w:rsidP="005C75D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3F3B1084" wp14:editId="57F55CA9">
            <wp:extent cx="3030939" cy="17049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33990" cy="1706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kk-KZ"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009F3D36" wp14:editId="77FBE4A8">
            <wp:extent cx="3098165" cy="1695165"/>
            <wp:effectExtent l="0" t="0" r="6985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06740" cy="1699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885" w:rsidRDefault="00385885" w:rsidP="0038588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drawing>
          <wp:inline distT="0" distB="0" distL="0" distR="0" wp14:anchorId="2EE5E262" wp14:editId="442AA371">
            <wp:extent cx="3057525" cy="187102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64486" cy="1875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12C73E9A" wp14:editId="00B94363">
            <wp:extent cx="3318794" cy="18669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21990" cy="1868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885" w:rsidRDefault="00385885" w:rsidP="00385885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C75DE" w:rsidRPr="00385885" w:rsidRDefault="00385885" w:rsidP="00385885">
      <w:pPr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445A2F01" wp14:editId="52CA08A3">
            <wp:extent cx="3057525" cy="2033197"/>
            <wp:effectExtent l="0" t="0" r="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070233" cy="2041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val="kk-KZ"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046ED65E" wp14:editId="2B2287C7">
            <wp:extent cx="3462020" cy="2052243"/>
            <wp:effectExtent l="0" t="0" r="508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71739" cy="205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75DE" w:rsidRPr="00385885" w:rsidSect="00F85E15">
      <w:pgSz w:w="11910" w:h="16840"/>
      <w:pgMar w:top="1140" w:right="340" w:bottom="340" w:left="99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172"/>
    <w:rsid w:val="00157A5A"/>
    <w:rsid w:val="00385885"/>
    <w:rsid w:val="004761E4"/>
    <w:rsid w:val="005C75DE"/>
    <w:rsid w:val="00696014"/>
    <w:rsid w:val="006F6172"/>
    <w:rsid w:val="00945618"/>
    <w:rsid w:val="00AA5938"/>
    <w:rsid w:val="00E40CBC"/>
    <w:rsid w:val="00F8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BD0AEE-B25F-43BA-B177-C035BCCF6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2022-01-28T06:24:00Z</dcterms:created>
  <dcterms:modified xsi:type="dcterms:W3CDTF">2022-01-28T07:15:00Z</dcterms:modified>
</cp:coreProperties>
</file>