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37B8D2" w14:textId="77777777" w:rsidR="00EF4253" w:rsidRPr="0055038A" w:rsidRDefault="00EF4253" w:rsidP="00EF4253">
      <w:pPr>
        <w:rPr>
          <w:rFonts w:eastAsiaTheme="minorEastAsia"/>
        </w:rPr>
      </w:pPr>
      <w:r>
        <w:rPr>
          <w:rFonts w:eastAsiaTheme="minorEastAsia"/>
        </w:rPr>
        <w:t>Областная</w:t>
      </w:r>
    </w:p>
    <w:p w14:paraId="40BA1B25" w14:textId="77777777" w:rsidR="00EF4253" w:rsidRDefault="00EF4253" w:rsidP="00EF4253">
      <w:pPr>
        <w:pStyle w:val="a3"/>
        <w:widowControl/>
        <w:numPr>
          <w:ilvl w:val="0"/>
          <w:numId w:val="4"/>
        </w:numPr>
        <w:autoSpaceDE/>
        <w:spacing w:after="160" w:line="259" w:lineRule="auto"/>
        <w:contextualSpacing/>
      </w:pPr>
      <w:r>
        <w:t>В середине числа 2022 (т.е. между 20 и 22) вставьте несколько цифр так, чтобы получившееся число делилось на 2023. При этом надо обойтись наименьшим количеством вставленных цифр.</w:t>
      </w:r>
    </w:p>
    <w:p w14:paraId="3EB01F87" w14:textId="77777777" w:rsidR="00EF4253" w:rsidRDefault="00EF4253" w:rsidP="00EF4253">
      <w:pPr>
        <w:pStyle w:val="a3"/>
        <w:widowControl/>
        <w:numPr>
          <w:ilvl w:val="0"/>
          <w:numId w:val="4"/>
        </w:numPr>
        <w:autoSpaceDE/>
        <w:spacing w:after="160" w:line="259" w:lineRule="auto"/>
        <w:contextualSpacing/>
      </w:pPr>
      <w:r>
        <w:t xml:space="preserve">Найдите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+ ...+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2024</m:t>
            </m:r>
          </m:sub>
        </m:sSub>
      </m:oMath>
      <w:r>
        <w:rPr>
          <w:rFonts w:eastAsiaTheme="minorEastAsia"/>
        </w:rPr>
        <w:t xml:space="preserve">, где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a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n+1</m:t>
                </m:r>
              </m:e>
            </m:d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n</m:t>
                </m:r>
              </m:e>
            </m:rad>
            <m:r>
              <w:rPr>
                <w:rFonts w:ascii="Cambria Math" w:eastAsiaTheme="minorEastAsia" w:hAnsi="Cambria Math"/>
              </w:rPr>
              <m:t>+n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n+1</m:t>
                </m:r>
              </m:e>
            </m:rad>
          </m:den>
        </m:f>
      </m:oMath>
      <w:r w:rsidRPr="003D769B">
        <w:rPr>
          <w:rFonts w:eastAsiaTheme="minorEastAsia"/>
        </w:rPr>
        <w:t>.</w:t>
      </w:r>
    </w:p>
    <w:p w14:paraId="05B643A8" w14:textId="77777777" w:rsidR="00EF4253" w:rsidRPr="0055038A" w:rsidRDefault="00EF4253" w:rsidP="00EF4253">
      <w:pPr>
        <w:pStyle w:val="a3"/>
        <w:widowControl/>
        <w:numPr>
          <w:ilvl w:val="0"/>
          <w:numId w:val="4"/>
        </w:numPr>
        <w:autoSpaceDE/>
        <w:spacing w:after="160" w:line="259" w:lineRule="auto"/>
        <w:contextualSpacing/>
        <w:rPr>
          <w:rFonts w:eastAsiaTheme="minorHAnsi"/>
        </w:rPr>
      </w:pPr>
      <w:r w:rsidRPr="0055038A">
        <w:rPr>
          <w:rFonts w:eastAsiaTheme="minorEastAsia"/>
        </w:rPr>
        <w:t xml:space="preserve">На сторонах </w:t>
      </w:r>
      <m:oMath>
        <m:r>
          <w:rPr>
            <w:rFonts w:ascii="Cambria Math" w:eastAsiaTheme="minorEastAsia" w:hAnsi="Cambria Math"/>
            <w:lang w:val="en-US"/>
          </w:rPr>
          <m:t>AB</m:t>
        </m:r>
      </m:oMath>
      <w:r w:rsidRPr="0055038A">
        <w:rPr>
          <w:rFonts w:eastAsiaTheme="minorEastAsia"/>
        </w:rPr>
        <w:t xml:space="preserve"> и </w:t>
      </w:r>
      <m:oMath>
        <m:r>
          <w:rPr>
            <w:rFonts w:ascii="Cambria Math" w:eastAsiaTheme="minorEastAsia" w:hAnsi="Cambria Math"/>
            <w:lang w:val="en-US"/>
          </w:rPr>
          <m:t>AC</m:t>
        </m:r>
      </m:oMath>
      <w:r w:rsidRPr="0055038A">
        <w:rPr>
          <w:rFonts w:eastAsiaTheme="minorEastAsia"/>
        </w:rPr>
        <w:t xml:space="preserve"> треугольника </w:t>
      </w:r>
      <m:oMath>
        <m:r>
          <w:rPr>
            <w:rFonts w:ascii="Cambria Math" w:eastAsiaTheme="minorEastAsia" w:hAnsi="Cambria Math"/>
            <w:lang w:val="en-US"/>
          </w:rPr>
          <m:t>ABC</m:t>
        </m:r>
      </m:oMath>
      <w:r w:rsidRPr="0055038A">
        <w:rPr>
          <w:rFonts w:eastAsiaTheme="minorEastAsia"/>
        </w:rPr>
        <w:t xml:space="preserve"> взяты точки </w:t>
      </w:r>
      <m:oMath>
        <m:r>
          <w:rPr>
            <w:rFonts w:ascii="Cambria Math" w:eastAsiaTheme="minorEastAsia" w:hAnsi="Cambria Math"/>
            <w:lang w:val="en-US"/>
          </w:rPr>
          <m:t>K</m:t>
        </m:r>
        <m:r>
          <w:rPr>
            <w:rFonts w:ascii="Cambria Math" w:eastAsiaTheme="minorEastAsia" w:hAnsi="Cambria Math"/>
          </w:rPr>
          <m:t xml:space="preserve"> </m:t>
        </m:r>
      </m:oMath>
      <w:r w:rsidRPr="0055038A">
        <w:rPr>
          <w:rFonts w:eastAsiaTheme="minorEastAsia"/>
        </w:rPr>
        <w:t xml:space="preserve">и </w:t>
      </w:r>
      <m:oMath>
        <m:r>
          <w:rPr>
            <w:rFonts w:ascii="Cambria Math" w:eastAsiaTheme="minorEastAsia" w:hAnsi="Cambria Math"/>
            <w:lang w:val="en-US"/>
          </w:rPr>
          <m:t>L</m:t>
        </m:r>
      </m:oMath>
      <w:r w:rsidRPr="0055038A">
        <w:rPr>
          <w:rFonts w:eastAsiaTheme="minorEastAsia"/>
        </w:rPr>
        <w:t xml:space="preserve"> соответственно, так, что </w:t>
      </w:r>
      <m:oMath>
        <m:r>
          <w:rPr>
            <w:rFonts w:ascii="Cambria Math" w:eastAsiaTheme="minorEastAsia" w:hAnsi="Cambria Math"/>
            <w:lang w:val="en-US"/>
          </w:rPr>
          <m:t>BK</m:t>
        </m:r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  <w:lang w:val="en-US"/>
          </w:rPr>
          <m:t>CL</m:t>
        </m:r>
      </m:oMath>
      <w:r w:rsidRPr="0055038A">
        <w:rPr>
          <w:rFonts w:eastAsiaTheme="minorEastAsia"/>
        </w:rPr>
        <w:t xml:space="preserve">. Пусть точка </w:t>
      </w:r>
      <m:oMath>
        <m:r>
          <w:rPr>
            <w:rFonts w:ascii="Cambria Math" w:eastAsiaTheme="minorEastAsia" w:hAnsi="Cambria Math"/>
            <w:lang w:val="en-US"/>
          </w:rPr>
          <m:t>P</m:t>
        </m:r>
      </m:oMath>
      <w:r w:rsidRPr="0055038A">
        <w:rPr>
          <w:rFonts w:eastAsiaTheme="minorEastAsia"/>
        </w:rPr>
        <w:t xml:space="preserve"> – точка пересечения отрезков </w:t>
      </w:r>
      <m:oMath>
        <m:r>
          <w:rPr>
            <w:rFonts w:ascii="Cambria Math" w:eastAsiaTheme="minorEastAsia" w:hAnsi="Cambria Math"/>
            <w:lang w:val="en-US"/>
          </w:rPr>
          <m:t>BL</m:t>
        </m:r>
      </m:oMath>
      <w:r w:rsidRPr="0055038A">
        <w:rPr>
          <w:rFonts w:eastAsiaTheme="minorEastAsia"/>
        </w:rPr>
        <w:t xml:space="preserve"> и </w:t>
      </w:r>
      <m:oMath>
        <m:r>
          <w:rPr>
            <w:rFonts w:ascii="Cambria Math" w:eastAsiaTheme="minorEastAsia" w:hAnsi="Cambria Math"/>
            <w:lang w:val="en-US"/>
          </w:rPr>
          <m:t>CK</m:t>
        </m:r>
      </m:oMath>
      <w:r w:rsidRPr="0055038A">
        <w:rPr>
          <w:rFonts w:eastAsiaTheme="minorEastAsia"/>
        </w:rPr>
        <w:t xml:space="preserve">, а </w:t>
      </w:r>
      <m:oMath>
        <m:r>
          <w:rPr>
            <w:rFonts w:ascii="Cambria Math" w:eastAsiaTheme="minorEastAsia" w:hAnsi="Cambria Math"/>
            <w:lang w:val="en-US"/>
          </w:rPr>
          <m:t>M</m:t>
        </m:r>
        <m:r>
          <w:rPr>
            <w:rFonts w:ascii="Cambria Math" w:eastAsiaTheme="minorEastAsia" w:hAnsi="Cambria Math"/>
          </w:rPr>
          <m:t xml:space="preserve"> </m:t>
        </m:r>
      </m:oMath>
      <w:r w:rsidRPr="0055038A">
        <w:rPr>
          <w:rFonts w:eastAsiaTheme="minorEastAsia"/>
        </w:rPr>
        <w:t xml:space="preserve">– точка внутри отрезка </w:t>
      </w:r>
      <m:oMath>
        <m:r>
          <w:rPr>
            <w:rFonts w:ascii="Cambria Math" w:eastAsiaTheme="minorEastAsia" w:hAnsi="Cambria Math"/>
            <w:lang w:val="en-US"/>
          </w:rPr>
          <m:t>AC</m:t>
        </m:r>
      </m:oMath>
      <w:r w:rsidRPr="0055038A">
        <w:rPr>
          <w:rFonts w:eastAsiaTheme="minorEastAsia"/>
        </w:rPr>
        <w:t xml:space="preserve"> такая, что </w:t>
      </w:r>
      <m:oMath>
        <m:r>
          <w:rPr>
            <w:rFonts w:ascii="Cambria Math" w:eastAsiaTheme="minorEastAsia" w:hAnsi="Cambria Math"/>
            <w:lang w:val="en-US"/>
          </w:rPr>
          <m:t>MP</m:t>
        </m:r>
      </m:oMath>
      <w:r w:rsidRPr="0055038A">
        <w:rPr>
          <w:rFonts w:eastAsiaTheme="minorEastAsia"/>
        </w:rPr>
        <w:t xml:space="preserve"> парал</w:t>
      </w:r>
      <w:r w:rsidRPr="0055038A">
        <w:rPr>
          <w:rFonts w:eastAsiaTheme="minorEastAsia"/>
          <w:lang w:val="kk-KZ"/>
        </w:rPr>
        <w:t>л</w:t>
      </w:r>
      <w:proofErr w:type="spellStart"/>
      <w:r w:rsidRPr="0055038A">
        <w:rPr>
          <w:rFonts w:eastAsiaTheme="minorEastAsia"/>
        </w:rPr>
        <w:t>ельна</w:t>
      </w:r>
      <w:proofErr w:type="spellEnd"/>
      <w:r w:rsidRPr="0055038A">
        <w:rPr>
          <w:rFonts w:eastAsiaTheme="minorEastAsia"/>
        </w:rPr>
        <w:t xml:space="preserve"> биссектрисе угла </w:t>
      </w:r>
      <m:oMath>
        <m:r>
          <w:rPr>
            <w:rFonts w:ascii="Cambria Math" w:eastAsiaTheme="minorEastAsia" w:hAnsi="Cambria Math"/>
          </w:rPr>
          <m:t>∠BAC</m:t>
        </m:r>
      </m:oMath>
      <w:r w:rsidRPr="0055038A">
        <w:rPr>
          <w:rFonts w:eastAsiaTheme="minorEastAsia"/>
        </w:rPr>
        <w:t xml:space="preserve">. Докажите, что </w:t>
      </w:r>
      <m:oMath>
        <m:r>
          <w:rPr>
            <w:rFonts w:ascii="Cambria Math" w:eastAsiaTheme="minorEastAsia" w:hAnsi="Cambria Math"/>
            <w:lang w:val="en-US"/>
          </w:rPr>
          <m:t>CM</m:t>
        </m:r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  <w:lang w:val="en-US"/>
          </w:rPr>
          <m:t>AB</m:t>
        </m:r>
      </m:oMath>
      <w:r w:rsidRPr="0055038A">
        <w:rPr>
          <w:rFonts w:eastAsiaTheme="minorEastAsia"/>
        </w:rPr>
        <w:t>.</w:t>
      </w:r>
    </w:p>
    <w:p w14:paraId="742EEC44" w14:textId="3915EF11" w:rsidR="00EF4253" w:rsidRPr="00EF4253" w:rsidRDefault="00EF4253" w:rsidP="00EF4253">
      <w:pPr>
        <w:pStyle w:val="a3"/>
        <w:widowControl/>
        <w:numPr>
          <w:ilvl w:val="0"/>
          <w:numId w:val="4"/>
        </w:numPr>
        <w:autoSpaceDE/>
        <w:spacing w:after="160" w:line="259" w:lineRule="auto"/>
        <w:contextualSpacing/>
        <w:rPr>
          <w:rFonts w:eastAsiaTheme="minorEastAsia"/>
          <w:i/>
        </w:rPr>
      </w:pPr>
      <w:r w:rsidRPr="00EF4253">
        <w:rPr>
          <w:rFonts w:eastAsiaTheme="minorEastAsia"/>
        </w:rPr>
        <w:t>Определи минимальное значение выражения</w:t>
      </w:r>
      <w:r>
        <w:rPr>
          <w:rFonts w:eastAsiaTheme="minorEastAsia"/>
          <w:lang w:val="kk-KZ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x</m:t>
            </m:r>
            <m:r>
              <w:rPr>
                <w:rFonts w:ascii="Cambria Math" w:eastAsiaTheme="minorEastAsia" w:hAnsi="Cambria Math"/>
                <w:lang w:val="ru-RU"/>
              </w:rPr>
              <m:t>+</m:t>
            </m:r>
            <m:f>
              <m:fPr>
                <m:ctrlPr>
                  <w:rPr>
                    <w:rFonts w:ascii="Cambria Math" w:eastAsiaTheme="minorEastAsia" w:hAnsi="Cambria Math" w:cstheme="minorBidi"/>
                    <w:i/>
                    <w:sz w:val="22"/>
                    <w:szCs w:val="22"/>
                    <w:lang w:val="en-US" w:eastAsia="en-US" w:bidi="ar-S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ru-RU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lang w:val="en-US"/>
                  </w:rPr>
                  <m:t>y</m:t>
                </m:r>
              </m:den>
            </m:f>
          </m:e>
        </m: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x+</m:t>
            </m:r>
            <m:f>
              <m:fPr>
                <m:ctrlPr>
                  <w:rPr>
                    <w:rFonts w:ascii="Cambria Math" w:eastAsiaTheme="minorEastAsia" w:hAnsi="Cambria Math" w:cstheme="minorBidi"/>
                    <w:i/>
                    <w:sz w:val="22"/>
                    <w:szCs w:val="22"/>
                    <w:lang w:val="ru-RU" w:eastAsia="en-US" w:bidi="ar-S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y</m:t>
                </m:r>
              </m:den>
            </m:f>
            <m:r>
              <w:rPr>
                <w:rFonts w:ascii="Cambria Math" w:eastAsiaTheme="minorEastAsia" w:hAnsi="Cambria Math"/>
              </w:rPr>
              <m:t>-2023</m:t>
            </m:r>
          </m:e>
        </m:d>
        <m:r>
          <w:rPr>
            <w:rFonts w:ascii="Cambria Math" w:eastAsiaTheme="minorEastAsia" w:hAnsi="Cambria Math"/>
          </w:rPr>
          <m:t>+(y+</m:t>
        </m:r>
        <m:f>
          <m:fPr>
            <m:ctrlPr>
              <w:rPr>
                <w:rFonts w:ascii="Cambria Math" w:eastAsiaTheme="minorEastAsia" w:hAnsi="Cambria Math" w:cstheme="minorBidi"/>
                <w:i/>
                <w:sz w:val="22"/>
                <w:szCs w:val="22"/>
                <w:lang w:val="ru-RU" w:eastAsia="en-US" w:bidi="ar-SA"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x</m:t>
            </m:r>
          </m:den>
        </m:f>
        <m:r>
          <w:rPr>
            <w:rFonts w:ascii="Cambria Math" w:eastAsiaTheme="minorEastAsia" w:hAnsi="Cambria Math"/>
          </w:rPr>
          <m:t>)(y+</m:t>
        </m:r>
        <m:f>
          <m:fPr>
            <m:ctrlPr>
              <w:rPr>
                <w:rFonts w:ascii="Cambria Math" w:eastAsiaTheme="minorEastAsia" w:hAnsi="Cambria Math" w:cstheme="minorBidi"/>
                <w:i/>
                <w:sz w:val="22"/>
                <w:szCs w:val="22"/>
                <w:lang w:val="ru-RU" w:eastAsia="en-US" w:bidi="ar-SA"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x</m:t>
            </m:r>
          </m:den>
        </m:f>
        <m:r>
          <w:rPr>
            <w:rFonts w:ascii="Cambria Math" w:eastAsiaTheme="minorEastAsia" w:hAnsi="Cambria Math"/>
          </w:rPr>
          <m:t>-2023</m:t>
        </m:r>
        <m:r>
          <w:rPr>
            <w:rFonts w:ascii="Cambria Math" w:eastAsiaTheme="minorEastAsia" w:hAnsi="Cambria Math"/>
          </w:rPr>
          <m:t>)</m:t>
        </m:r>
      </m:oMath>
      <w:r w:rsidRPr="00EF4253">
        <w:rPr>
          <w:rFonts w:eastAsiaTheme="minorEastAsia"/>
          <w:lang w:val="kk-KZ"/>
        </w:rPr>
        <w:t xml:space="preserve"> г</w:t>
      </w:r>
      <w:r w:rsidRPr="00EF4253">
        <w:rPr>
          <w:rFonts w:eastAsiaTheme="minorEastAsia"/>
          <w:iCs/>
          <w:lang w:val="kk-KZ"/>
        </w:rPr>
        <w:t xml:space="preserve">де </w:t>
      </w:r>
      <m:oMath>
        <m:r>
          <w:rPr>
            <w:rFonts w:ascii="Cambria Math" w:eastAsiaTheme="minorEastAsia" w:hAnsi="Cambria Math"/>
            <w:lang w:val="en-US"/>
          </w:rPr>
          <m:t>x</m:t>
        </m:r>
        <m:r>
          <w:rPr>
            <w:rFonts w:ascii="Cambria Math" w:eastAsiaTheme="minorEastAsia" w:hAnsi="Cambria Math"/>
          </w:rPr>
          <m:t xml:space="preserve"> </m:t>
        </m:r>
      </m:oMath>
      <w:r w:rsidRPr="00EF4253">
        <w:rPr>
          <w:rFonts w:eastAsiaTheme="minorEastAsia"/>
          <w:iCs/>
        </w:rPr>
        <w:t xml:space="preserve">и </w:t>
      </w:r>
      <m:oMath>
        <m:r>
          <w:rPr>
            <w:rFonts w:ascii="Cambria Math" w:eastAsiaTheme="minorEastAsia" w:hAnsi="Cambria Math"/>
            <w:lang w:val="en-US"/>
          </w:rPr>
          <m:t>y</m:t>
        </m:r>
      </m:oMath>
      <w:r w:rsidRPr="00EF4253">
        <w:rPr>
          <w:rFonts w:eastAsiaTheme="minorEastAsia"/>
          <w:iCs/>
        </w:rPr>
        <w:t xml:space="preserve"> положительные действительные числа</w:t>
      </w:r>
      <w:r w:rsidRPr="00EF4253">
        <w:rPr>
          <w:rFonts w:eastAsiaTheme="minorEastAsia"/>
          <w:lang w:val="ru-RU"/>
        </w:rPr>
        <w:t>.</w:t>
      </w:r>
    </w:p>
    <w:p w14:paraId="472AD694" w14:textId="77777777" w:rsidR="00EF4253" w:rsidRPr="0055038A" w:rsidRDefault="00EF4253" w:rsidP="00EF4253">
      <w:pPr>
        <w:pStyle w:val="a3"/>
        <w:widowControl/>
        <w:numPr>
          <w:ilvl w:val="0"/>
          <w:numId w:val="4"/>
        </w:numPr>
        <w:autoSpaceDE/>
        <w:spacing w:after="160" w:line="259" w:lineRule="auto"/>
        <w:contextualSpacing/>
        <w:rPr>
          <w:rFonts w:eastAsiaTheme="minorEastAsia"/>
          <w:lang w:val="ru-RU"/>
        </w:rPr>
      </w:pPr>
      <w:r>
        <w:rPr>
          <w:rFonts w:eastAsiaTheme="minorEastAsia"/>
          <w:lang w:val="kk-KZ"/>
        </w:rPr>
        <w:t xml:space="preserve">Определи все вещественные многочлены </w:t>
      </w:r>
      <m:oMath>
        <m:r>
          <w:rPr>
            <w:rFonts w:ascii="Cambria Math" w:eastAsiaTheme="minorEastAsia" w:hAnsi="Cambria Math"/>
            <w:lang w:val="en-US"/>
          </w:rPr>
          <m:t>p</m:t>
        </m:r>
      </m:oMath>
      <w:r w:rsidRPr="00576D78">
        <w:rPr>
          <w:rFonts w:eastAsiaTheme="minorEastAsia"/>
          <w:lang w:val="ru-RU"/>
        </w:rPr>
        <w:t xml:space="preserve"> </w:t>
      </w:r>
      <w:r>
        <w:rPr>
          <w:rFonts w:eastAsiaTheme="minorEastAsia"/>
        </w:rPr>
        <w:t xml:space="preserve">такие, что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x+p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</m:e>
        </m:d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 w:cstheme="minorBidi"/>
                <w:i/>
                <w:sz w:val="22"/>
                <w:szCs w:val="22"/>
                <w:lang w:val="ru-RU" w:eastAsia="en-US" w:bidi="ar-SA"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p(x)</m:t>
        </m:r>
      </m:oMath>
      <w:r w:rsidRPr="00576D78">
        <w:rPr>
          <w:rFonts w:eastAsiaTheme="minorEastAsia"/>
          <w:lang w:val="ru-RU"/>
        </w:rPr>
        <w:t xml:space="preserve"> </w:t>
      </w:r>
      <w:r>
        <w:rPr>
          <w:rFonts w:eastAsiaTheme="minorEastAsia"/>
        </w:rPr>
        <w:t xml:space="preserve">для всех </w:t>
      </w:r>
      <m:oMath>
        <m:r>
          <w:rPr>
            <w:rFonts w:ascii="Cambria Math" w:eastAsiaTheme="minorEastAsia" w:hAnsi="Cambria Math"/>
          </w:rPr>
          <m:t>x</m:t>
        </m:r>
      </m:oMath>
      <w:r>
        <w:rPr>
          <w:rFonts w:eastAsiaTheme="minorEastAsia"/>
        </w:rPr>
        <w:t>.</w:t>
      </w:r>
    </w:p>
    <w:p w14:paraId="5176B891" w14:textId="77777777" w:rsidR="00EF4253" w:rsidRPr="0055038A" w:rsidRDefault="00EF4253" w:rsidP="00EF4253">
      <w:pPr>
        <w:rPr>
          <w:rFonts w:eastAsiaTheme="minorEastAsia"/>
        </w:rPr>
      </w:pPr>
    </w:p>
    <w:p w14:paraId="5293737B" w14:textId="77777777" w:rsidR="00EF4253" w:rsidRDefault="00EF4253" w:rsidP="00EF4253">
      <w:pPr>
        <w:rPr>
          <w:rFonts w:eastAsiaTheme="minorEastAsia"/>
          <w:lang w:val="kk-KZ"/>
        </w:rPr>
      </w:pPr>
      <w:proofErr w:type="spellStart"/>
      <w:r>
        <w:rPr>
          <w:rFonts w:eastAsiaTheme="minorEastAsia"/>
        </w:rPr>
        <w:t>Облысты</w:t>
      </w:r>
      <w:proofErr w:type="spellEnd"/>
      <w:r>
        <w:rPr>
          <w:rFonts w:eastAsiaTheme="minorEastAsia"/>
          <w:lang w:val="kk-KZ"/>
        </w:rPr>
        <w:t>қ</w:t>
      </w:r>
    </w:p>
    <w:p w14:paraId="7DC22998" w14:textId="77777777" w:rsidR="00EF4253" w:rsidRPr="00576D78" w:rsidRDefault="00EF4253" w:rsidP="00EF4253">
      <w:pPr>
        <w:pStyle w:val="a3"/>
        <w:widowControl/>
        <w:numPr>
          <w:ilvl w:val="0"/>
          <w:numId w:val="5"/>
        </w:numPr>
        <w:autoSpaceDE/>
        <w:spacing w:after="160" w:line="259" w:lineRule="auto"/>
        <w:contextualSpacing/>
        <w:rPr>
          <w:lang w:val="ru-RU"/>
        </w:rPr>
      </w:pPr>
      <w:r w:rsidRPr="0055038A">
        <w:rPr>
          <w:lang w:val="kk-KZ"/>
        </w:rPr>
        <w:t>2022 саныны</w:t>
      </w:r>
      <w:r>
        <w:rPr>
          <w:lang w:val="kk-KZ"/>
        </w:rPr>
        <w:t xml:space="preserve">ң ортасына </w:t>
      </w:r>
      <w:r w:rsidRPr="0055038A">
        <w:rPr>
          <w:lang w:val="kk-KZ"/>
        </w:rPr>
        <w:t>(</w:t>
      </w:r>
      <w:r>
        <w:rPr>
          <w:lang w:val="kk-KZ"/>
        </w:rPr>
        <w:t xml:space="preserve">яғни </w:t>
      </w:r>
      <w:r w:rsidRPr="0055038A">
        <w:rPr>
          <w:lang w:val="kk-KZ"/>
        </w:rPr>
        <w:t xml:space="preserve">20 мен 22 арасына) </w:t>
      </w:r>
      <w:r>
        <w:rPr>
          <w:lang w:val="kk-KZ"/>
        </w:rPr>
        <w:t xml:space="preserve">бірнеше цифр қойыңыз, пайда болған сан </w:t>
      </w:r>
      <w:r w:rsidRPr="0055038A">
        <w:rPr>
          <w:lang w:val="kk-KZ"/>
        </w:rPr>
        <w:t xml:space="preserve">2023-ке </w:t>
      </w:r>
      <w:r>
        <w:rPr>
          <w:lang w:val="kk-KZ"/>
        </w:rPr>
        <w:t>бөлінетіндей. Қойылған цифрлар саны аз болу керек.</w:t>
      </w:r>
    </w:p>
    <w:p w14:paraId="1CC2AC59" w14:textId="77777777" w:rsidR="00EF4253" w:rsidRPr="00576D78" w:rsidRDefault="00EF4253" w:rsidP="00EF4253">
      <w:pPr>
        <w:pStyle w:val="a3"/>
        <w:widowControl/>
        <w:numPr>
          <w:ilvl w:val="0"/>
          <w:numId w:val="5"/>
        </w:numPr>
        <w:autoSpaceDE/>
        <w:spacing w:after="160" w:line="259" w:lineRule="auto"/>
        <w:contextualSpacing/>
        <w:rPr>
          <w:lang w:val="kk-KZ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kk-KZ"/>
              </w:rPr>
              <m:t>a</m:t>
            </m:r>
          </m:e>
          <m:sub>
            <m:r>
              <w:rPr>
                <w:rFonts w:ascii="Cambria Math" w:hAnsi="Cambria Math"/>
                <w:lang w:val="kk-KZ"/>
              </w:rPr>
              <m:t>1</m:t>
            </m:r>
          </m:sub>
        </m:sSub>
        <m:r>
          <w:rPr>
            <w:rFonts w:ascii="Cambria Math" w:hAnsi="Cambria Math"/>
            <w:lang w:val="kk-KZ"/>
          </w:rPr>
          <m:t>+ ...+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kk-KZ"/>
              </w:rPr>
              <m:t>a</m:t>
            </m:r>
          </m:e>
          <m:sub>
            <m:r>
              <w:rPr>
                <w:rFonts w:ascii="Cambria Math" w:hAnsi="Cambria Math"/>
                <w:lang w:val="kk-KZ"/>
              </w:rPr>
              <m:t>2024</m:t>
            </m:r>
          </m:sub>
        </m:sSub>
      </m:oMath>
      <w:r>
        <w:rPr>
          <w:rFonts w:eastAsiaTheme="minorEastAsia"/>
          <w:lang w:val="kk-KZ"/>
        </w:rPr>
        <w:t xml:space="preserve"> мәнін есептеңіз</w:t>
      </w:r>
      <w:r w:rsidRPr="00031428">
        <w:rPr>
          <w:rFonts w:eastAsiaTheme="minorEastAsia"/>
          <w:lang w:val="kk-KZ"/>
        </w:rPr>
        <w:t xml:space="preserve">, </w:t>
      </w:r>
      <w:r>
        <w:rPr>
          <w:rFonts w:eastAsiaTheme="minorEastAsia"/>
          <w:lang w:val="kk-KZ"/>
        </w:rPr>
        <w:t>мұндағы</w:t>
      </w:r>
      <w:r w:rsidRPr="00031428">
        <w:rPr>
          <w:rFonts w:eastAsiaTheme="minorEastAsia"/>
          <w:lang w:val="kk-KZ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  <w:lang w:val="kk-KZ"/>
              </w:rPr>
              <m:t>a</m:t>
            </m:r>
          </m:e>
          <m:sub>
            <m:r>
              <w:rPr>
                <w:rFonts w:ascii="Cambria Math" w:eastAsiaTheme="minorEastAsia" w:hAnsi="Cambria Math"/>
                <w:lang w:val="kk-KZ"/>
              </w:rPr>
              <m:t>n</m:t>
            </m:r>
          </m:sub>
        </m:sSub>
        <m:r>
          <w:rPr>
            <w:rFonts w:ascii="Cambria Math" w:eastAsiaTheme="minorEastAsia" w:hAnsi="Cambria Math"/>
            <w:lang w:val="kk-KZ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  <w:lang w:val="kk-KZ"/>
              </w:rPr>
              <m:t>1</m:t>
            </m:r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kk-KZ"/>
                  </w:rPr>
                  <m:t>n+1</m:t>
                </m:r>
              </m:e>
            </m:d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lang w:val="kk-KZ"/>
                  </w:rPr>
                  <m:t>n</m:t>
                </m:r>
              </m:e>
            </m:rad>
            <m:r>
              <w:rPr>
                <w:rFonts w:ascii="Cambria Math" w:eastAsiaTheme="minorEastAsia" w:hAnsi="Cambria Math"/>
                <w:lang w:val="kk-KZ"/>
              </w:rPr>
              <m:t>+n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lang w:val="kk-KZ"/>
                  </w:rPr>
                  <m:t>n+1</m:t>
                </m:r>
              </m:e>
            </m:rad>
          </m:den>
        </m:f>
      </m:oMath>
    </w:p>
    <w:p w14:paraId="735A9D2F" w14:textId="77777777" w:rsidR="00EF4253" w:rsidRDefault="00EF4253" w:rsidP="00EF4253">
      <w:pPr>
        <w:pStyle w:val="a3"/>
        <w:widowControl/>
        <w:numPr>
          <w:ilvl w:val="0"/>
          <w:numId w:val="5"/>
        </w:numPr>
        <w:autoSpaceDE/>
        <w:spacing w:after="160" w:line="259" w:lineRule="auto"/>
        <w:contextualSpacing/>
        <w:rPr>
          <w:rFonts w:eastAsiaTheme="minorEastAsia"/>
        </w:rPr>
      </w:pPr>
      <m:oMath>
        <m:r>
          <w:rPr>
            <w:rFonts w:ascii="Cambria Math" w:eastAsiaTheme="minorEastAsia" w:hAnsi="Cambria Math"/>
            <w:lang w:val="kk-KZ"/>
          </w:rPr>
          <m:t>ABC</m:t>
        </m:r>
      </m:oMath>
      <w:r w:rsidRPr="00576D78">
        <w:rPr>
          <w:rFonts w:eastAsiaTheme="minorEastAsia"/>
          <w:lang w:val="kk-KZ"/>
        </w:rPr>
        <w:t xml:space="preserve"> </w:t>
      </w:r>
      <w:r>
        <w:rPr>
          <w:rFonts w:eastAsiaTheme="minorEastAsia"/>
          <w:lang w:val="kk-KZ"/>
        </w:rPr>
        <w:t>үшбұрышының</w:t>
      </w:r>
      <w:r w:rsidRPr="00576D78">
        <w:rPr>
          <w:rFonts w:eastAsiaTheme="minorEastAsia"/>
          <w:lang w:val="kk-KZ"/>
        </w:rPr>
        <w:t xml:space="preserve"> </w:t>
      </w:r>
      <m:oMath>
        <m:r>
          <w:rPr>
            <w:rFonts w:ascii="Cambria Math" w:eastAsiaTheme="minorEastAsia" w:hAnsi="Cambria Math"/>
            <w:lang w:val="kk-KZ"/>
          </w:rPr>
          <m:t>AB</m:t>
        </m:r>
      </m:oMath>
      <w:r w:rsidRPr="00576D78">
        <w:rPr>
          <w:rFonts w:eastAsiaTheme="minorEastAsia"/>
          <w:lang w:val="kk-KZ"/>
        </w:rPr>
        <w:t xml:space="preserve"> </w:t>
      </w:r>
      <w:r>
        <w:rPr>
          <w:rFonts w:eastAsiaTheme="minorEastAsia"/>
          <w:lang w:val="kk-KZ"/>
        </w:rPr>
        <w:t>және</w:t>
      </w:r>
      <w:r w:rsidRPr="00576D78">
        <w:rPr>
          <w:rFonts w:eastAsiaTheme="minorEastAsia"/>
          <w:lang w:val="kk-KZ"/>
        </w:rPr>
        <w:t xml:space="preserve"> </w:t>
      </w:r>
      <m:oMath>
        <m:r>
          <w:rPr>
            <w:rFonts w:ascii="Cambria Math" w:eastAsiaTheme="minorEastAsia" w:hAnsi="Cambria Math"/>
            <w:lang w:val="kk-KZ"/>
          </w:rPr>
          <m:t>AC</m:t>
        </m:r>
      </m:oMath>
      <w:r>
        <w:rPr>
          <w:rFonts w:eastAsiaTheme="minorEastAsia"/>
          <w:lang w:val="kk-KZ"/>
        </w:rPr>
        <w:t xml:space="preserve"> қабырғаларынан</w:t>
      </w:r>
      <w:r w:rsidRPr="00576D78">
        <w:rPr>
          <w:rFonts w:eastAsiaTheme="minorEastAsia"/>
          <w:lang w:val="kk-KZ"/>
        </w:rPr>
        <w:t xml:space="preserve"> </w:t>
      </w:r>
      <w:r>
        <w:rPr>
          <w:rFonts w:eastAsiaTheme="minorEastAsia"/>
          <w:lang w:val="kk-KZ"/>
        </w:rPr>
        <w:t xml:space="preserve">сәйкесінше </w:t>
      </w:r>
      <m:oMath>
        <m:r>
          <w:rPr>
            <w:rFonts w:ascii="Cambria Math" w:eastAsiaTheme="minorEastAsia" w:hAnsi="Cambria Math"/>
            <w:lang w:val="kk-KZ"/>
          </w:rPr>
          <m:t>K</m:t>
        </m:r>
      </m:oMath>
      <w:r w:rsidRPr="00576D78">
        <w:rPr>
          <w:rFonts w:eastAsiaTheme="minorEastAsia"/>
          <w:lang w:val="kk-KZ"/>
        </w:rPr>
        <w:t xml:space="preserve"> </w:t>
      </w:r>
      <w:r>
        <w:rPr>
          <w:rFonts w:eastAsiaTheme="minorEastAsia"/>
          <w:lang w:val="kk-KZ"/>
        </w:rPr>
        <w:t>және</w:t>
      </w:r>
      <m:oMath>
        <m:r>
          <w:rPr>
            <w:rFonts w:ascii="Cambria Math" w:eastAsiaTheme="minorEastAsia" w:hAnsi="Cambria Math"/>
            <w:lang w:val="kk-KZ"/>
          </w:rPr>
          <m:t xml:space="preserve"> L </m:t>
        </m:r>
      </m:oMath>
      <w:r>
        <w:rPr>
          <w:rFonts w:eastAsiaTheme="minorEastAsia"/>
          <w:lang w:val="kk-KZ"/>
        </w:rPr>
        <w:t>нүктелері,</w:t>
      </w:r>
      <w:r w:rsidRPr="00576D78">
        <w:rPr>
          <w:rFonts w:eastAsiaTheme="minorEastAsia"/>
          <w:lang w:val="kk-KZ"/>
        </w:rPr>
        <w:t xml:space="preserve"> </w:t>
      </w:r>
      <m:oMath>
        <m:r>
          <w:rPr>
            <w:rFonts w:ascii="Cambria Math" w:eastAsiaTheme="minorEastAsia" w:hAnsi="Cambria Math"/>
            <w:lang w:val="kk-KZ"/>
          </w:rPr>
          <m:t>BK=CL</m:t>
        </m:r>
      </m:oMath>
      <w:r>
        <w:rPr>
          <w:rFonts w:eastAsiaTheme="minorEastAsia"/>
          <w:lang w:val="kk-KZ"/>
        </w:rPr>
        <w:t xml:space="preserve"> шартын қанағаттандыратындай таңдап алынды</w:t>
      </w:r>
      <w:r w:rsidRPr="00576D78">
        <w:rPr>
          <w:rFonts w:eastAsiaTheme="minorEastAsia"/>
          <w:lang w:val="kk-KZ"/>
        </w:rPr>
        <w:t xml:space="preserve">. </w:t>
      </w:r>
      <m:oMath>
        <m:r>
          <w:rPr>
            <w:rFonts w:ascii="Cambria Math" w:eastAsiaTheme="minorEastAsia" w:hAnsi="Cambria Math"/>
            <w:lang w:val="kk-KZ"/>
          </w:rPr>
          <m:t xml:space="preserve"> P</m:t>
        </m:r>
      </m:oMath>
      <w:r w:rsidRPr="00576D78">
        <w:rPr>
          <w:rFonts w:eastAsiaTheme="minorEastAsia"/>
          <w:lang w:val="kk-KZ"/>
        </w:rPr>
        <w:t xml:space="preserve"> </w:t>
      </w:r>
      <w:r>
        <w:rPr>
          <w:rFonts w:eastAsiaTheme="minorEastAsia"/>
          <w:lang w:val="kk-KZ"/>
        </w:rPr>
        <w:t>нүктесі</w:t>
      </w:r>
      <w:r w:rsidRPr="005E4C07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  <w:lang w:val="kk-KZ"/>
          </w:rPr>
          <m:t>BL</m:t>
        </m:r>
      </m:oMath>
      <w:r w:rsidRPr="005E4C07">
        <w:rPr>
          <w:rFonts w:eastAsiaTheme="minorEastAsia"/>
        </w:rPr>
        <w:t xml:space="preserve"> </w:t>
      </w:r>
      <w:r>
        <w:rPr>
          <w:rFonts w:eastAsiaTheme="minorEastAsia"/>
          <w:lang w:val="kk-KZ"/>
        </w:rPr>
        <w:t>және</w:t>
      </w:r>
      <w:r w:rsidRPr="005E4C07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  <w:lang w:val="kk-KZ"/>
          </w:rPr>
          <m:t>CK</m:t>
        </m:r>
      </m:oMath>
      <w:r>
        <w:rPr>
          <w:rFonts w:eastAsiaTheme="minorEastAsia"/>
          <w:lang w:val="kk-KZ"/>
        </w:rPr>
        <w:t xml:space="preserve"> кесінділерінің қиылысу нүктесі болсын</w:t>
      </w:r>
      <w:r w:rsidRPr="005E4C07">
        <w:rPr>
          <w:rFonts w:eastAsiaTheme="minorEastAsia"/>
        </w:rPr>
        <w:t>, а</w:t>
      </w:r>
      <w:r>
        <w:rPr>
          <w:rFonts w:eastAsiaTheme="minorEastAsia"/>
          <w:lang w:val="kk-KZ"/>
        </w:rPr>
        <w:t>л</w:t>
      </w:r>
      <w:r w:rsidRPr="005E4C07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  <w:lang w:val="kk-KZ"/>
          </w:rPr>
          <m:t>M</m:t>
        </m:r>
      </m:oMath>
      <w:r w:rsidRPr="005E4C07">
        <w:rPr>
          <w:rFonts w:eastAsiaTheme="minorEastAsia"/>
        </w:rPr>
        <w:t xml:space="preserve"> </w:t>
      </w:r>
      <w:r>
        <w:rPr>
          <w:rFonts w:eastAsiaTheme="minorEastAsia"/>
          <w:lang w:val="kk-KZ"/>
        </w:rPr>
        <w:t>нүктесі болса</w:t>
      </w:r>
      <w:r w:rsidRPr="005E4C07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  <w:lang w:val="kk-KZ"/>
          </w:rPr>
          <m:t>AC</m:t>
        </m:r>
      </m:oMath>
      <w:r w:rsidRPr="005E4C07">
        <w:rPr>
          <w:rFonts w:eastAsiaTheme="minorEastAsia"/>
        </w:rPr>
        <w:t xml:space="preserve"> </w:t>
      </w:r>
      <w:r>
        <w:rPr>
          <w:rFonts w:eastAsiaTheme="minorEastAsia"/>
          <w:lang w:val="kk-KZ"/>
        </w:rPr>
        <w:t>кесіндісіне тиісті, және</w:t>
      </w:r>
      <w:r w:rsidRPr="005E4C07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  <w:lang w:val="kk-KZ"/>
          </w:rPr>
          <m:t>MP</m:t>
        </m:r>
      </m:oMath>
      <w:r>
        <w:rPr>
          <w:rFonts w:eastAsiaTheme="minorEastAsia"/>
          <w:lang w:val="kk-KZ"/>
        </w:rPr>
        <w:t xml:space="preserve"> түзуі</w:t>
      </w:r>
      <w:r w:rsidRPr="005E4C07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∠BAC</m:t>
        </m:r>
      </m:oMath>
      <w:r>
        <w:rPr>
          <w:rFonts w:eastAsiaTheme="minorEastAsia"/>
          <w:lang w:val="kk-KZ"/>
        </w:rPr>
        <w:t xml:space="preserve"> бұрышының биссектрисасына параллель болатындай алынған</w:t>
      </w:r>
      <w:r w:rsidRPr="005E4C07">
        <w:rPr>
          <w:rFonts w:eastAsiaTheme="minorEastAsia"/>
        </w:rPr>
        <w:t xml:space="preserve">. </w:t>
      </w:r>
      <m:oMath>
        <m:r>
          <w:rPr>
            <w:rFonts w:ascii="Cambria Math" w:eastAsiaTheme="minorEastAsia" w:hAnsi="Cambria Math"/>
            <w:lang w:val="kk-KZ"/>
          </w:rPr>
          <m:t>CM</m:t>
        </m:r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  <w:lang w:val="kk-KZ"/>
          </w:rPr>
          <m:t>AB</m:t>
        </m:r>
      </m:oMath>
      <w:r>
        <w:rPr>
          <w:rFonts w:eastAsiaTheme="minorEastAsia"/>
          <w:lang w:val="kk-KZ"/>
        </w:rPr>
        <w:t xml:space="preserve"> болатынын дәлелдеңіз</w:t>
      </w:r>
      <w:r w:rsidRPr="005E4C07">
        <w:rPr>
          <w:rFonts w:eastAsiaTheme="minorEastAsia"/>
        </w:rPr>
        <w:t>.</w:t>
      </w:r>
    </w:p>
    <w:p w14:paraId="52200FB9" w14:textId="09A758B6" w:rsidR="00EF4253" w:rsidRPr="00EF4253" w:rsidRDefault="00EF4253" w:rsidP="00EF4253">
      <w:pPr>
        <w:pStyle w:val="a3"/>
        <w:widowControl/>
        <w:numPr>
          <w:ilvl w:val="0"/>
          <w:numId w:val="5"/>
        </w:numPr>
        <w:autoSpaceDE/>
        <w:spacing w:after="160" w:line="259" w:lineRule="auto"/>
        <w:contextualSpacing/>
        <w:rPr>
          <w:rFonts w:eastAsiaTheme="minorEastAsia"/>
          <w:i/>
        </w:rPr>
      </w:pPr>
      <w:r w:rsidRPr="00EF4253">
        <w:rPr>
          <w:rFonts w:eastAsiaTheme="minorEastAsia"/>
          <w:lang w:val="kk-KZ"/>
        </w:rPr>
        <w:t>Өрнектің минималды мәнін анықта</w:t>
      </w:r>
      <w:r>
        <w:rPr>
          <w:rFonts w:eastAsiaTheme="minorEastAsia"/>
          <w:lang w:val="kk-KZ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x+</m:t>
            </m:r>
            <m:f>
              <m:fPr>
                <m:ctrlPr>
                  <w:rPr>
                    <w:rFonts w:ascii="Cambria Math" w:eastAsiaTheme="minorEastAsia" w:hAnsi="Cambria Math" w:cstheme="minorBidi"/>
                    <w:i/>
                    <w:sz w:val="22"/>
                    <w:szCs w:val="22"/>
                    <w:lang w:val="en-US" w:eastAsia="en-US" w:bidi="ar-S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US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lang w:val="en-US"/>
                  </w:rPr>
                  <m:t>y</m:t>
                </m:r>
              </m:den>
            </m:f>
          </m:e>
        </m:d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x+</m:t>
            </m:r>
            <m:f>
              <m:fPr>
                <m:ctrlPr>
                  <w:rPr>
                    <w:rFonts w:ascii="Cambria Math" w:eastAsiaTheme="minorEastAsia" w:hAnsi="Cambria Math" w:cstheme="minorBidi"/>
                    <w:i/>
                    <w:sz w:val="22"/>
                    <w:szCs w:val="22"/>
                    <w:lang w:val="ru-RU" w:eastAsia="en-US" w:bidi="ar-S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</w:rPr>
                  <m:t>y</m:t>
                </m:r>
              </m:den>
            </m:f>
            <m:r>
              <w:rPr>
                <w:rFonts w:ascii="Cambria Math" w:eastAsiaTheme="minorEastAsia" w:hAnsi="Cambria Math"/>
              </w:rPr>
              <m:t>-2023</m:t>
            </m:r>
          </m:e>
        </m:d>
        <m:r>
          <w:rPr>
            <w:rFonts w:ascii="Cambria Math" w:eastAsiaTheme="minorEastAsia" w:hAnsi="Cambria Math"/>
          </w:rPr>
          <m:t>+(y+</m:t>
        </m:r>
        <m:f>
          <m:fPr>
            <m:ctrlPr>
              <w:rPr>
                <w:rFonts w:ascii="Cambria Math" w:eastAsiaTheme="minorEastAsia" w:hAnsi="Cambria Math" w:cstheme="minorBidi"/>
                <w:i/>
                <w:sz w:val="22"/>
                <w:szCs w:val="22"/>
                <w:lang w:val="ru-RU" w:eastAsia="en-US" w:bidi="ar-SA"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x</m:t>
            </m:r>
          </m:den>
        </m:f>
        <m:r>
          <w:rPr>
            <w:rFonts w:ascii="Cambria Math" w:eastAsiaTheme="minorEastAsia" w:hAnsi="Cambria Math"/>
          </w:rPr>
          <m:t>)(y+</m:t>
        </m:r>
        <m:f>
          <m:fPr>
            <m:ctrlPr>
              <w:rPr>
                <w:rFonts w:ascii="Cambria Math" w:eastAsiaTheme="minorEastAsia" w:hAnsi="Cambria Math" w:cstheme="minorBidi"/>
                <w:i/>
                <w:sz w:val="22"/>
                <w:szCs w:val="22"/>
                <w:lang w:val="ru-RU" w:eastAsia="en-US" w:bidi="ar-SA"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x</m:t>
            </m:r>
          </m:den>
        </m:f>
        <m:r>
          <w:rPr>
            <w:rFonts w:ascii="Cambria Math" w:eastAsiaTheme="minorEastAsia" w:hAnsi="Cambria Math"/>
          </w:rPr>
          <m:t>-2023</m:t>
        </m:r>
        <m: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  <w:lang w:val="kk-KZ"/>
        </w:rPr>
        <w:t xml:space="preserve"> м</w:t>
      </w:r>
      <w:r w:rsidRPr="00EF4253">
        <w:rPr>
          <w:rFonts w:eastAsiaTheme="minorEastAsia"/>
          <w:iCs/>
          <w:lang w:val="kk-KZ"/>
        </w:rPr>
        <w:t xml:space="preserve">ұндағы </w:t>
      </w:r>
      <m:oMath>
        <m:r>
          <w:rPr>
            <w:rFonts w:ascii="Cambria Math" w:eastAsiaTheme="minorEastAsia" w:hAnsi="Cambria Math"/>
            <w:lang w:val="en-US"/>
          </w:rPr>
          <m:t>x</m:t>
        </m:r>
      </m:oMath>
      <w:r w:rsidRPr="00EF4253">
        <w:rPr>
          <w:rFonts w:eastAsiaTheme="minorEastAsia"/>
          <w:iCs/>
          <w:lang w:val="ru-RU"/>
        </w:rPr>
        <w:t xml:space="preserve"> </w:t>
      </w:r>
      <w:r w:rsidRPr="00EF4253">
        <w:rPr>
          <w:rFonts w:eastAsiaTheme="minorEastAsia"/>
          <w:iCs/>
          <w:lang w:val="kk-KZ"/>
        </w:rPr>
        <w:t>және</w:t>
      </w:r>
      <w:r w:rsidRPr="00EF4253">
        <w:rPr>
          <w:rFonts w:eastAsiaTheme="minorEastAsia"/>
          <w:iCs/>
        </w:rPr>
        <w:t xml:space="preserve"> </w:t>
      </w:r>
      <m:oMath>
        <m:r>
          <w:rPr>
            <w:rFonts w:ascii="Cambria Math" w:eastAsiaTheme="minorEastAsia" w:hAnsi="Cambria Math"/>
            <w:lang w:val="en-US"/>
          </w:rPr>
          <m:t>y</m:t>
        </m:r>
        <m:r>
          <w:rPr>
            <w:rFonts w:ascii="Cambria Math" w:eastAsiaTheme="minorEastAsia" w:hAnsi="Cambria Math"/>
          </w:rPr>
          <m:t xml:space="preserve"> </m:t>
        </m:r>
      </m:oMath>
      <w:r w:rsidRPr="00EF4253">
        <w:rPr>
          <w:rFonts w:eastAsiaTheme="minorEastAsia"/>
          <w:iCs/>
          <w:lang w:val="kk-KZ"/>
        </w:rPr>
        <w:t>оң нақты сандар.</w:t>
      </w:r>
    </w:p>
    <w:p w14:paraId="3308047A" w14:textId="77777777" w:rsidR="00EF4253" w:rsidRPr="00576D78" w:rsidRDefault="00EF4253" w:rsidP="00EF4253">
      <w:pPr>
        <w:pStyle w:val="a3"/>
        <w:widowControl/>
        <w:numPr>
          <w:ilvl w:val="0"/>
          <w:numId w:val="5"/>
        </w:numPr>
        <w:autoSpaceDE/>
        <w:spacing w:after="160" w:line="259" w:lineRule="auto"/>
        <w:contextualSpacing/>
        <w:rPr>
          <w:rFonts w:eastAsiaTheme="minorEastAsia"/>
          <w:iCs/>
          <w:lang w:val="kk-KZ"/>
        </w:rPr>
      </w:pPr>
      <w:r w:rsidRPr="00576D78">
        <w:rPr>
          <w:rFonts w:eastAsiaTheme="minorEastAsia"/>
          <w:lang w:val="kk-KZ"/>
        </w:rPr>
        <w:t>Барлы</w:t>
      </w:r>
      <w:r>
        <w:rPr>
          <w:rFonts w:eastAsiaTheme="minorEastAsia"/>
          <w:lang w:val="kk-KZ"/>
        </w:rPr>
        <w:t xml:space="preserve">қ </w:t>
      </w:r>
      <m:oMath>
        <m:r>
          <w:rPr>
            <w:rFonts w:ascii="Cambria Math" w:eastAsiaTheme="minorEastAsia" w:hAnsi="Cambria Math"/>
            <w:lang w:val="kk-KZ"/>
          </w:rPr>
          <m:t>x</m:t>
        </m:r>
      </m:oMath>
      <w:r w:rsidRPr="00576D78">
        <w:rPr>
          <w:rFonts w:eastAsiaTheme="minorEastAsia"/>
          <w:lang w:val="kk-KZ"/>
        </w:rPr>
        <w:t xml:space="preserve"> </w:t>
      </w:r>
      <w:r>
        <w:rPr>
          <w:rFonts w:eastAsiaTheme="minorEastAsia"/>
          <w:lang w:val="kk-KZ"/>
        </w:rPr>
        <w:t xml:space="preserve">үшін </w:t>
      </w:r>
      <m:oMath>
        <m:r>
          <w:rPr>
            <w:rFonts w:ascii="Cambria Math" w:eastAsiaTheme="minorEastAsia" w:hAnsi="Cambria Math"/>
            <w:lang w:val="kk-KZ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  <w:lang w:val="kk-KZ"/>
              </w:rPr>
              <m:t>x+p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kk-KZ"/>
                  </w:rPr>
                  <m:t>x</m:t>
                </m:r>
              </m:e>
            </m:d>
          </m:e>
        </m:d>
        <m:r>
          <w:rPr>
            <w:rFonts w:ascii="Cambria Math" w:eastAsiaTheme="minorEastAsia" w:hAnsi="Cambria Math"/>
            <w:lang w:val="kk-KZ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  <w:lang w:val="kk-KZ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kk-KZ"/>
              </w:rPr>
              <m:t>2</m:t>
            </m:r>
          </m:sup>
        </m:sSup>
        <m:r>
          <w:rPr>
            <w:rFonts w:ascii="Cambria Math" w:eastAsiaTheme="minorEastAsia" w:hAnsi="Cambria Math"/>
            <w:lang w:val="kk-KZ"/>
          </w:rPr>
          <m:t>p(x)</m:t>
        </m:r>
      </m:oMath>
      <w:r w:rsidRPr="00576D78">
        <w:rPr>
          <w:rFonts w:eastAsiaTheme="minorEastAsia"/>
          <w:lang w:val="kk-KZ"/>
        </w:rPr>
        <w:t xml:space="preserve"> </w:t>
      </w:r>
      <w:r>
        <w:rPr>
          <w:rFonts w:eastAsiaTheme="minorEastAsia"/>
          <w:lang w:val="kk-KZ"/>
        </w:rPr>
        <w:t>шартын қанағаттандыратын нақты</w:t>
      </w:r>
      <m:oMath>
        <m:r>
          <w:rPr>
            <w:rFonts w:ascii="Cambria Math" w:eastAsiaTheme="minorEastAsia" w:hAnsi="Cambria Math"/>
            <w:lang w:val="kk-KZ"/>
          </w:rPr>
          <m:t xml:space="preserve"> p</m:t>
        </m:r>
      </m:oMath>
      <w:r w:rsidRPr="00576D78">
        <w:rPr>
          <w:rFonts w:eastAsiaTheme="minorEastAsia"/>
          <w:lang w:val="kk-KZ"/>
        </w:rPr>
        <w:t xml:space="preserve"> к</w:t>
      </w:r>
      <w:r>
        <w:rPr>
          <w:rFonts w:eastAsiaTheme="minorEastAsia"/>
          <w:lang w:val="kk-KZ"/>
        </w:rPr>
        <w:t>өпмүшелерін анықта</w:t>
      </w:r>
      <w:r w:rsidRPr="00576D78">
        <w:rPr>
          <w:rFonts w:eastAsiaTheme="minorEastAsia"/>
          <w:lang w:val="kk-KZ"/>
        </w:rPr>
        <w:t>.</w:t>
      </w:r>
    </w:p>
    <w:p w14:paraId="42BE6D87" w14:textId="150B864C" w:rsidR="004B6BB6" w:rsidRPr="00EF4253" w:rsidRDefault="004B6BB6" w:rsidP="00EF4253">
      <w:pPr>
        <w:rPr>
          <w:lang w:val="kk-KZ"/>
        </w:rPr>
      </w:pPr>
      <w:bookmarkStart w:id="0" w:name="_GoBack"/>
      <w:bookmarkEnd w:id="0"/>
    </w:p>
    <w:sectPr w:rsidR="004B6BB6" w:rsidRPr="00EF42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0000000000000000000"/>
    <w:charset w:val="CC"/>
    <w:family w:val="roman"/>
    <w:pitch w:val="variable"/>
    <w:sig w:usb0="A00002EF" w:usb1="420020E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1359CB"/>
    <w:multiLevelType w:val="hybridMultilevel"/>
    <w:tmpl w:val="3F423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EB2BF3"/>
    <w:multiLevelType w:val="hybridMultilevel"/>
    <w:tmpl w:val="CF86F17A"/>
    <w:lvl w:ilvl="0" w:tplc="9A3210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A7440E"/>
    <w:multiLevelType w:val="hybridMultilevel"/>
    <w:tmpl w:val="CF86F17A"/>
    <w:lvl w:ilvl="0" w:tplc="9A3210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3F63DE"/>
    <w:multiLevelType w:val="multilevel"/>
    <w:tmpl w:val="FF6C82BC"/>
    <w:lvl w:ilvl="0">
      <w:start w:val="1"/>
      <w:numFmt w:val="none"/>
      <w:pStyle w:val="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1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0F07AA2"/>
    <w:multiLevelType w:val="hybridMultilevel"/>
    <w:tmpl w:val="B204E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EE3"/>
    <w:rsid w:val="00377BE8"/>
    <w:rsid w:val="00452B0B"/>
    <w:rsid w:val="004B6BB6"/>
    <w:rsid w:val="00903EE3"/>
    <w:rsid w:val="00943B0B"/>
    <w:rsid w:val="00EF4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9AAA7"/>
  <w15:chartTrackingRefBased/>
  <w15:docId w15:val="{5CB1FD28-B0AE-47AF-805E-45105EB7A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F42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43B0B"/>
    <w:pPr>
      <w:widowControl w:val="0"/>
      <w:autoSpaceDE w:val="0"/>
      <w:spacing w:after="0" w:line="240" w:lineRule="auto"/>
      <w:ind w:left="462"/>
    </w:pPr>
    <w:rPr>
      <w:rFonts w:ascii="Times New Roman" w:eastAsia="Times New Roman" w:hAnsi="Times New Roman" w:cs="Times New Roman"/>
      <w:sz w:val="20"/>
      <w:szCs w:val="20"/>
      <w:lang w:val="x-none" w:eastAsia="zh-CN" w:bidi="ru-RU"/>
    </w:rPr>
  </w:style>
  <w:style w:type="paragraph" w:customStyle="1" w:styleId="TableParagraph">
    <w:name w:val="Table Paragraph"/>
    <w:basedOn w:val="a"/>
    <w:qFormat/>
    <w:rsid w:val="00943B0B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lang w:eastAsia="zh-CN" w:bidi="ru-RU"/>
    </w:rPr>
  </w:style>
  <w:style w:type="paragraph" w:customStyle="1" w:styleId="11">
    <w:name w:val="Заголовок 11"/>
    <w:basedOn w:val="a"/>
    <w:next w:val="a5"/>
    <w:uiPriority w:val="1"/>
    <w:qFormat/>
    <w:rsid w:val="00943B0B"/>
    <w:pPr>
      <w:widowControl w:val="0"/>
      <w:numPr>
        <w:numId w:val="1"/>
      </w:numPr>
      <w:autoSpaceDE w:val="0"/>
      <w:spacing w:before="77" w:after="0" w:line="240" w:lineRule="auto"/>
      <w:ind w:left="3446" w:right="3278"/>
      <w:jc w:val="center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zh-CN" w:bidi="ru-RU"/>
    </w:rPr>
  </w:style>
  <w:style w:type="paragraph" w:customStyle="1" w:styleId="21">
    <w:name w:val="Заголовок 21"/>
    <w:basedOn w:val="a"/>
    <w:next w:val="a5"/>
    <w:qFormat/>
    <w:rsid w:val="00943B0B"/>
    <w:pPr>
      <w:widowControl w:val="0"/>
      <w:numPr>
        <w:ilvl w:val="1"/>
        <w:numId w:val="1"/>
      </w:numPr>
      <w:autoSpaceDE w:val="0"/>
      <w:spacing w:after="0" w:line="240" w:lineRule="auto"/>
      <w:ind w:left="192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zh-CN" w:bidi="ru-RU"/>
    </w:rPr>
  </w:style>
  <w:style w:type="character" w:customStyle="1" w:styleId="a4">
    <w:name w:val="Абзац списка Знак"/>
    <w:link w:val="a3"/>
    <w:uiPriority w:val="34"/>
    <w:qFormat/>
    <w:locked/>
    <w:rsid w:val="00943B0B"/>
    <w:rPr>
      <w:rFonts w:ascii="Times New Roman" w:eastAsia="Times New Roman" w:hAnsi="Times New Roman" w:cs="Times New Roman"/>
      <w:sz w:val="20"/>
      <w:szCs w:val="20"/>
      <w:lang w:val="x-none" w:eastAsia="zh-CN" w:bidi="ru-RU"/>
    </w:rPr>
  </w:style>
  <w:style w:type="paragraph" w:styleId="a6">
    <w:name w:val="No Spacing"/>
    <w:link w:val="a7"/>
    <w:uiPriority w:val="1"/>
    <w:qFormat/>
    <w:rsid w:val="00943B0B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943B0B"/>
    <w:rPr>
      <w:rFonts w:ascii="Calibri" w:eastAsia="Times New Roman" w:hAnsi="Calibri" w:cs="Times New Roman"/>
    </w:rPr>
  </w:style>
  <w:style w:type="character" w:customStyle="1" w:styleId="normaltextrun">
    <w:name w:val="normaltextrun"/>
    <w:basedOn w:val="a0"/>
    <w:rsid w:val="00943B0B"/>
  </w:style>
  <w:style w:type="paragraph" w:styleId="a5">
    <w:name w:val="Body Text"/>
    <w:basedOn w:val="a"/>
    <w:link w:val="a8"/>
    <w:uiPriority w:val="99"/>
    <w:semiHidden/>
    <w:unhideWhenUsed/>
    <w:rsid w:val="00943B0B"/>
    <w:pPr>
      <w:spacing w:after="120"/>
    </w:pPr>
  </w:style>
  <w:style w:type="character" w:customStyle="1" w:styleId="a8">
    <w:name w:val="Основной текст Знак"/>
    <w:basedOn w:val="a0"/>
    <w:link w:val="a5"/>
    <w:uiPriority w:val="99"/>
    <w:semiHidden/>
    <w:rsid w:val="00943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ZHANIBEK</dc:creator>
  <cp:keywords/>
  <dc:description/>
  <cp:lastModifiedBy>ZHANIBEK</cp:lastModifiedBy>
  <cp:revision>4</cp:revision>
  <dcterms:created xsi:type="dcterms:W3CDTF">2023-10-24T02:55:00Z</dcterms:created>
  <dcterms:modified xsi:type="dcterms:W3CDTF">2023-10-25T10:35:00Z</dcterms:modified>
</cp:coreProperties>
</file>