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C19D2" w14:textId="6A5AB1C4" w:rsidR="00A12ACD" w:rsidRPr="004E1D21" w:rsidRDefault="005126B8" w:rsidP="004E1D21">
      <w:pPr>
        <w:spacing w:after="0"/>
        <w:ind w:firstLine="709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«АРНАЙЫ БІЛІМ БЕРУ ҰЙЫМЫНЫҢ ҮЗДІ ПЕДАГОГІ», «ОҢАЛТУ ОРТАЛЫҒЫ, ПСИХОЛОГИЯЛЫҚ-ПЕДАГОГИКАЛЫҚ ТҮЗЕТУ КАБИНЕТІНІҢ ҮЗДІК ПЕДАГОГІ» РЕСПУБЛИКАЛЫҚ БАЙҚАУЛАРЫНЫҢ ОБЛЫСТЫҚ КЕЗЕҢІНІҢ</w:t>
      </w:r>
      <w:r w:rsidRPr="005126B8">
        <w:rPr>
          <w:b/>
          <w:bCs/>
        </w:rPr>
        <w:t xml:space="preserve"> </w:t>
      </w:r>
      <w:r w:rsidR="004E1D21" w:rsidRPr="004E1D21">
        <w:rPr>
          <w:b/>
          <w:bCs/>
          <w:lang w:val="kk-KZ"/>
        </w:rPr>
        <w:t>АҚПАРАТЫ</w:t>
      </w:r>
    </w:p>
    <w:p w14:paraId="734EAC5B" w14:textId="77777777" w:rsidR="004E1D21" w:rsidRPr="004E1D21" w:rsidRDefault="004E1D21" w:rsidP="004E1D21">
      <w:pPr>
        <w:spacing w:after="0"/>
        <w:ind w:firstLine="709"/>
        <w:jc w:val="center"/>
        <w:rPr>
          <w:lang w:val="kk-KZ"/>
        </w:rPr>
      </w:pPr>
    </w:p>
    <w:p w14:paraId="27774C02" w14:textId="10407CC9" w:rsidR="00A12ACD" w:rsidRPr="004E1D21" w:rsidRDefault="00A12ACD" w:rsidP="00A12ACD">
      <w:pPr>
        <w:spacing w:after="0"/>
        <w:ind w:firstLine="709"/>
        <w:jc w:val="both"/>
        <w:rPr>
          <w:lang w:val="kk-KZ"/>
        </w:rPr>
      </w:pPr>
      <w:r w:rsidRPr="004E1D21">
        <w:rPr>
          <w:lang w:val="kk-KZ"/>
        </w:rPr>
        <w:t xml:space="preserve">Ағымдағы жылдың </w:t>
      </w:r>
      <w:r w:rsidR="005126B8">
        <w:rPr>
          <w:lang w:val="kk-KZ"/>
        </w:rPr>
        <w:t>19</w:t>
      </w:r>
      <w:r w:rsidRPr="004E1D21">
        <w:rPr>
          <w:lang w:val="kk-KZ"/>
        </w:rPr>
        <w:t xml:space="preserve"> </w:t>
      </w:r>
      <w:r w:rsidR="005126B8">
        <w:rPr>
          <w:lang w:val="kk-KZ"/>
        </w:rPr>
        <w:t>сәуір</w:t>
      </w:r>
      <w:r w:rsidRPr="004E1D21">
        <w:rPr>
          <w:lang w:val="kk-KZ"/>
        </w:rPr>
        <w:t xml:space="preserve"> күні Білім берудің оқу-әдістемелік орталығының</w:t>
      </w:r>
      <w:r w:rsidR="005126B8">
        <w:rPr>
          <w:lang w:val="kk-KZ"/>
        </w:rPr>
        <w:t xml:space="preserve"> 2024 жылға</w:t>
      </w:r>
      <w:r w:rsidRPr="004E1D21">
        <w:rPr>
          <w:lang w:val="kk-KZ"/>
        </w:rPr>
        <w:t xml:space="preserve"> іс-шаралар жоспарына сәйкес, </w:t>
      </w:r>
      <w:r w:rsidR="005126B8">
        <w:rPr>
          <w:lang w:val="kk-KZ"/>
        </w:rPr>
        <w:t>арнайы білім беру ұйымдарының арнайы педагогтері</w:t>
      </w:r>
      <w:r>
        <w:rPr>
          <w:lang w:val="kk-KZ"/>
        </w:rPr>
        <w:t xml:space="preserve"> арасында</w:t>
      </w:r>
      <w:r w:rsidRPr="004E1D21">
        <w:rPr>
          <w:lang w:val="kk-KZ"/>
        </w:rPr>
        <w:t xml:space="preserve"> </w:t>
      </w:r>
      <w:r w:rsidR="005126B8" w:rsidRPr="005126B8">
        <w:rPr>
          <w:lang w:val="kk-KZ"/>
        </w:rPr>
        <w:t>«Арнайы білім беру ұйымының үздік педагогі», «Оңалту орталығы, Психологиялық-педагогикалық түзету кабинетінің үздік педагогі» республикалық байқауларының облыстық кезеңінің</w:t>
      </w:r>
      <w:r w:rsidR="005126B8">
        <w:rPr>
          <w:lang w:val="kk-KZ"/>
        </w:rPr>
        <w:t xml:space="preserve"> </w:t>
      </w:r>
      <w:r w:rsidRPr="004E1D21">
        <w:rPr>
          <w:lang w:val="kk-KZ"/>
        </w:rPr>
        <w:t>сырттай өткізілді.</w:t>
      </w:r>
    </w:p>
    <w:p w14:paraId="29275086" w14:textId="77777777" w:rsidR="005126B8" w:rsidRDefault="00A12ACD" w:rsidP="00A12ACD">
      <w:pPr>
        <w:spacing w:after="0"/>
        <w:ind w:firstLine="709"/>
        <w:jc w:val="both"/>
        <w:rPr>
          <w:lang w:val="kk-KZ"/>
        </w:rPr>
      </w:pPr>
      <w:r w:rsidRPr="004E1D21">
        <w:rPr>
          <w:lang w:val="kk-KZ"/>
        </w:rPr>
        <w:t xml:space="preserve">Мақсаты: </w:t>
      </w:r>
      <w:r w:rsidR="005126B8" w:rsidRPr="005126B8">
        <w:rPr>
          <w:lang w:val="kk-KZ"/>
        </w:rPr>
        <w:t>Арнайы білім беру ұйымдарының үздік педагогтерінің кәсіби шеберлігін дамыту.</w:t>
      </w:r>
    </w:p>
    <w:p w14:paraId="6542855D" w14:textId="39FE124F" w:rsidR="00A12ACD" w:rsidRPr="004E1D21" w:rsidRDefault="00A12ACD" w:rsidP="00A12ACD">
      <w:pPr>
        <w:spacing w:after="0"/>
        <w:ind w:firstLine="709"/>
        <w:jc w:val="both"/>
        <w:rPr>
          <w:lang w:val="kk-KZ"/>
        </w:rPr>
      </w:pPr>
      <w:r w:rsidRPr="004E1D21">
        <w:rPr>
          <w:lang w:val="kk-KZ"/>
        </w:rPr>
        <w:t xml:space="preserve">Байқауға </w:t>
      </w:r>
      <w:r w:rsidR="005126B8">
        <w:rPr>
          <w:lang w:val="kk-KZ"/>
        </w:rPr>
        <w:t xml:space="preserve">8 білім беру ұйымнан 13 маман </w:t>
      </w:r>
      <w:r w:rsidRPr="004E1D21">
        <w:rPr>
          <w:lang w:val="kk-KZ"/>
        </w:rPr>
        <w:t>қатысты.</w:t>
      </w:r>
    </w:p>
    <w:p w14:paraId="440323B1" w14:textId="1C42B7DC" w:rsidR="00A12ACD" w:rsidRPr="00665B95" w:rsidRDefault="00A12ACD" w:rsidP="005126B8">
      <w:pPr>
        <w:spacing w:after="0"/>
        <w:ind w:firstLine="708"/>
        <w:jc w:val="both"/>
        <w:rPr>
          <w:lang w:val="kk-KZ"/>
        </w:rPr>
      </w:pPr>
      <w:r w:rsidRPr="004E1D21">
        <w:rPr>
          <w:lang w:val="kk-KZ"/>
        </w:rPr>
        <w:t>Байқау қорытындысы бойынша төмендегідей жүлделі орындар</w:t>
      </w:r>
      <w:r w:rsidR="00665B95">
        <w:rPr>
          <w:lang w:val="kk-KZ"/>
        </w:rPr>
        <w:t xml:space="preserve"> </w:t>
      </w:r>
      <w:r w:rsidRPr="00665B95">
        <w:rPr>
          <w:lang w:val="kk-KZ"/>
        </w:rPr>
        <w:t>тағайындалды</w:t>
      </w:r>
      <w:r w:rsidRPr="004E1D21">
        <w:rPr>
          <w:lang w:val="kk-KZ"/>
        </w:rPr>
        <w:t xml:space="preserve">: </w:t>
      </w:r>
    </w:p>
    <w:p w14:paraId="7AAC530E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«Арнайы білім беру ұйымының үздік педагогі» байқауы бойынша:</w:t>
      </w:r>
    </w:p>
    <w:p w14:paraId="3FFB4ADA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«Арнайы балабақшаның үздік педагогі» номинациясы:</w:t>
      </w:r>
    </w:p>
    <w:p w14:paraId="26737652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 орын – Галушкина Наталья, №4 арнайы балабақшаның тәрбиешісі;</w:t>
      </w:r>
    </w:p>
    <w:p w14:paraId="368EFB8F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ІІІ орын – Есетова Айгул, №6 арнайы балабақшаның тәрбиешісі.</w:t>
      </w:r>
    </w:p>
    <w:p w14:paraId="265579A3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«Арнайы мектептің үздік педагогі» номинациясы:</w:t>
      </w:r>
    </w:p>
    <w:p w14:paraId="38283024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 орын – Коржубаева Турсынгул, Облыстық арнайы мектеп-интернатының музыка пәні мұғалімі;</w:t>
      </w:r>
    </w:p>
    <w:p w14:paraId="78CBAB51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 орын – Сандыбаева Қамар, Жаңаөзен арнайы мектебінің математика пәні мұғалімі;</w:t>
      </w:r>
    </w:p>
    <w:p w14:paraId="38784540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ІІІ орын – Исебасова Гулшара, №2 арнайы мектебінің бастауыш сынып мұғалімі.</w:t>
      </w:r>
    </w:p>
    <w:p w14:paraId="790587C8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«Арнайы балабақша тәрбиеленушілерін психологиялық-педагогикалық сүйемелдеудің үздік педагогі» номинациясы:</w:t>
      </w:r>
    </w:p>
    <w:p w14:paraId="6436F432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 орын – Гусева Наталья, №4 арнайы балабақшаның педагог-логопеді;</w:t>
      </w:r>
    </w:p>
    <w:p w14:paraId="2B431BC6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 орын – Үсен Нурила, №6 арнайы балабақшаның педагог-логопеді.</w:t>
      </w:r>
    </w:p>
    <w:p w14:paraId="488D4D33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«Арнайы мектеп оқушыларын психологиялық-педагогикалық сүйемелдеудің үздік педагогі» номинациясы:</w:t>
      </w:r>
    </w:p>
    <w:p w14:paraId="6FD7884C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 орын – Жолдыбаева Гаухар, Облыстық арнайы мектеп-интернатының педагог-дефектологі;</w:t>
      </w:r>
    </w:p>
    <w:p w14:paraId="3A94C598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 орын – Искакова Гулжайнар, №2 арнайы мектебінің дефектолог-логопеді.</w:t>
      </w:r>
    </w:p>
    <w:p w14:paraId="786D26F7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</w:p>
    <w:p w14:paraId="0E7CCE44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«Оңалту орталығы, Психологиялық-педагогикалық түзету кабинетінің үздік педагогі» байқауы бойынша:</w:t>
      </w:r>
    </w:p>
    <w:p w14:paraId="6501B5FB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«Үздік сабақ» номинациясы:</w:t>
      </w:r>
    </w:p>
    <w:p w14:paraId="0DAF4FA1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 орын – Агадилова Оразгул, Түпқараған ППТК, педагог-дефектолог;</w:t>
      </w:r>
    </w:p>
    <w:p w14:paraId="198E871E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 орын – Муханова Гульшат, Мұнайлы ППТК, педагог-дефектолог.</w:t>
      </w:r>
    </w:p>
    <w:p w14:paraId="0BE24326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«Мүмкіндігі шектеулі баланың жеке-даму бағдарламасы» номинациясы:</w:t>
      </w:r>
    </w:p>
    <w:p w14:paraId="0236B398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>ІІІ орын – Бақытжанова Айдана, Оңалту орталығының педагог-дефектологі.</w:t>
      </w:r>
    </w:p>
    <w:p w14:paraId="079476D5" w14:textId="77777777" w:rsidR="005126B8" w:rsidRP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lastRenderedPageBreak/>
        <w:t>«Арнайы педагог, психолог, ЕДШ нұсқаушысының әдістемелік кейсі» номинациясы:</w:t>
      </w:r>
    </w:p>
    <w:p w14:paraId="645582F5" w14:textId="77777777" w:rsidR="005126B8" w:rsidRDefault="005126B8" w:rsidP="005126B8">
      <w:pPr>
        <w:spacing w:after="0"/>
        <w:ind w:firstLine="709"/>
        <w:jc w:val="both"/>
        <w:rPr>
          <w:lang w:val="kk-KZ"/>
        </w:rPr>
      </w:pPr>
      <w:r w:rsidRPr="005126B8">
        <w:rPr>
          <w:lang w:val="kk-KZ"/>
        </w:rPr>
        <w:t xml:space="preserve">ІІІ орын – Кубейова Гульмира, Мұнайлы ППТК, педагог-дефектолог. </w:t>
      </w:r>
    </w:p>
    <w:p w14:paraId="42E715E0" w14:textId="77777777" w:rsidR="005126B8" w:rsidRDefault="005126B8" w:rsidP="005126B8">
      <w:pPr>
        <w:spacing w:after="0"/>
        <w:ind w:firstLine="709"/>
        <w:jc w:val="both"/>
        <w:rPr>
          <w:lang w:val="kk-KZ"/>
        </w:rPr>
      </w:pPr>
    </w:p>
    <w:p w14:paraId="07F3BB79" w14:textId="2C6BC3D6" w:rsidR="007C544A" w:rsidRDefault="00CD5E75" w:rsidP="007C544A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Сондай-ақ, жұмыстарды бағалау нәтижесінде келесі ескертпелер мен ұсынымдар берілді.</w:t>
      </w:r>
    </w:p>
    <w:p w14:paraId="3B1D9580" w14:textId="44806C89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1. </w:t>
      </w:r>
      <w:r w:rsidRPr="005126B8">
        <w:rPr>
          <w:szCs w:val="28"/>
          <w:lang w:val="kk-KZ"/>
        </w:rPr>
        <w:t>Тапсырмалар берілген шарттар бойынша толық орындалмаған.</w:t>
      </w:r>
    </w:p>
    <w:p w14:paraId="78FD1435" w14:textId="1A37BD79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2. </w:t>
      </w:r>
      <w:r w:rsidRPr="005126B8">
        <w:rPr>
          <w:szCs w:val="28"/>
          <w:lang w:val="kk-KZ"/>
        </w:rPr>
        <w:t>Бейнероликтер жасау барысында регламент сақталмаған.</w:t>
      </w:r>
    </w:p>
    <w:p w14:paraId="1FFD24C0" w14:textId="5F5578C1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3. </w:t>
      </w:r>
      <w:r w:rsidRPr="005126B8">
        <w:rPr>
          <w:szCs w:val="28"/>
          <w:lang w:val="kk-KZ"/>
        </w:rPr>
        <w:t>«Жұмыс</w:t>
      </w:r>
      <w:r>
        <w:rPr>
          <w:szCs w:val="28"/>
          <w:lang w:val="kk-KZ"/>
        </w:rPr>
        <w:t xml:space="preserve">   </w:t>
      </w:r>
      <w:r w:rsidRPr="005126B8">
        <w:rPr>
          <w:szCs w:val="28"/>
          <w:lang w:val="kk-KZ"/>
        </w:rPr>
        <w:t xml:space="preserve"> тәжірибесінің</w:t>
      </w:r>
      <w:r>
        <w:rPr>
          <w:szCs w:val="28"/>
          <w:lang w:val="kk-KZ"/>
        </w:rPr>
        <w:t xml:space="preserve"> </w:t>
      </w:r>
      <w:r w:rsidRPr="005126B8">
        <w:rPr>
          <w:szCs w:val="28"/>
          <w:lang w:val="kk-KZ"/>
        </w:rPr>
        <w:t xml:space="preserve"> 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 xml:space="preserve">презентациясы» </w:t>
      </w:r>
      <w:r>
        <w:rPr>
          <w:szCs w:val="28"/>
          <w:lang w:val="kk-KZ"/>
        </w:rPr>
        <w:t xml:space="preserve">   </w:t>
      </w:r>
      <w:r w:rsidRPr="005126B8">
        <w:rPr>
          <w:szCs w:val="28"/>
          <w:lang w:val="kk-KZ"/>
        </w:rPr>
        <w:t xml:space="preserve">бөлімі </w:t>
      </w:r>
      <w:r>
        <w:rPr>
          <w:szCs w:val="28"/>
          <w:lang w:val="kk-KZ"/>
        </w:rPr>
        <w:t xml:space="preserve">   </w:t>
      </w:r>
      <w:r w:rsidRPr="005126B8">
        <w:rPr>
          <w:szCs w:val="28"/>
          <w:lang w:val="kk-KZ"/>
        </w:rPr>
        <w:t>бойынша тапсырмалары толық емес, жұмысының нәтижесі көрсетілмеген.</w:t>
      </w:r>
    </w:p>
    <w:p w14:paraId="4D779804" w14:textId="36C4FD46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4. </w:t>
      </w:r>
      <w:r w:rsidRPr="005126B8">
        <w:rPr>
          <w:szCs w:val="28"/>
          <w:lang w:val="kk-KZ"/>
        </w:rPr>
        <w:t>Инновациялық әдіс-тәсілдер мен техникаларды жеткіліксіз қолданған.</w:t>
      </w:r>
    </w:p>
    <w:p w14:paraId="000FA920" w14:textId="36118457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5. </w:t>
      </w:r>
      <w:r w:rsidRPr="005126B8">
        <w:rPr>
          <w:szCs w:val="28"/>
          <w:lang w:val="kk-KZ"/>
        </w:rPr>
        <w:t>Қатысушылардың дайындығы ережеге сай жүргізілсін.</w:t>
      </w:r>
    </w:p>
    <w:p w14:paraId="73D7D1AA" w14:textId="6891A6DE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6. </w:t>
      </w:r>
      <w:r w:rsidRPr="005126B8">
        <w:rPr>
          <w:szCs w:val="28"/>
          <w:lang w:val="kk-KZ"/>
        </w:rPr>
        <w:t>Жеңімпаздардың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 xml:space="preserve"> жетістіктері</w:t>
      </w:r>
      <w:r>
        <w:rPr>
          <w:szCs w:val="28"/>
          <w:lang w:val="kk-KZ"/>
        </w:rPr>
        <w:t xml:space="preserve"> </w:t>
      </w:r>
      <w:r w:rsidRPr="005126B8">
        <w:rPr>
          <w:szCs w:val="28"/>
          <w:lang w:val="kk-KZ"/>
        </w:rPr>
        <w:t xml:space="preserve"> </w:t>
      </w:r>
      <w:r>
        <w:rPr>
          <w:szCs w:val="28"/>
          <w:lang w:val="kk-KZ"/>
        </w:rPr>
        <w:t xml:space="preserve"> </w:t>
      </w:r>
      <w:r w:rsidRPr="005126B8">
        <w:rPr>
          <w:szCs w:val="28"/>
          <w:lang w:val="kk-KZ"/>
        </w:rPr>
        <w:t>біліктілік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 xml:space="preserve"> санаттарын 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>көтеруде ескерілсін.</w:t>
      </w:r>
    </w:p>
    <w:p w14:paraId="39936AEF" w14:textId="54CF88EF" w:rsidR="005126B8" w:rsidRPr="005126B8" w:rsidRDefault="005126B8" w:rsidP="005126B8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7. </w:t>
      </w:r>
      <w:r w:rsidRPr="005126B8">
        <w:rPr>
          <w:szCs w:val="28"/>
          <w:lang w:val="kk-KZ"/>
        </w:rPr>
        <w:t xml:space="preserve">Байқаудың І орын иеленген </w:t>
      </w:r>
      <w:r>
        <w:rPr>
          <w:szCs w:val="28"/>
          <w:lang w:val="kk-KZ"/>
        </w:rPr>
        <w:t xml:space="preserve"> </w:t>
      </w:r>
      <w:r w:rsidRPr="005126B8">
        <w:rPr>
          <w:szCs w:val="28"/>
          <w:lang w:val="kk-KZ"/>
        </w:rPr>
        <w:t xml:space="preserve">жеңімпаздары </w:t>
      </w:r>
      <w:r>
        <w:rPr>
          <w:szCs w:val="28"/>
          <w:lang w:val="kk-KZ"/>
        </w:rPr>
        <w:t xml:space="preserve"> </w:t>
      </w:r>
      <w:r w:rsidRPr="005126B8">
        <w:rPr>
          <w:szCs w:val="28"/>
          <w:lang w:val="kk-KZ"/>
        </w:rPr>
        <w:t>республикалық кезеңге жолдама алды.</w:t>
      </w:r>
    </w:p>
    <w:p w14:paraId="0DE87C00" w14:textId="69355CAA" w:rsidR="00F12C76" w:rsidRPr="00B57D6D" w:rsidRDefault="005126B8" w:rsidP="005126B8">
      <w:pPr>
        <w:ind w:firstLine="708"/>
        <w:jc w:val="both"/>
        <w:rPr>
          <w:lang w:val="kk-KZ"/>
        </w:rPr>
      </w:pPr>
      <w:r>
        <w:rPr>
          <w:szCs w:val="28"/>
          <w:lang w:val="kk-KZ"/>
        </w:rPr>
        <w:t xml:space="preserve">8. </w:t>
      </w:r>
      <w:r w:rsidRPr="005126B8">
        <w:rPr>
          <w:szCs w:val="28"/>
          <w:lang w:val="kk-KZ"/>
        </w:rPr>
        <w:t>Республикалық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 xml:space="preserve"> кезеңге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 xml:space="preserve"> жолдама 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 xml:space="preserve">алған </w:t>
      </w:r>
      <w:r>
        <w:rPr>
          <w:szCs w:val="28"/>
          <w:lang w:val="kk-KZ"/>
        </w:rPr>
        <w:t xml:space="preserve">  </w:t>
      </w:r>
      <w:r w:rsidRPr="005126B8">
        <w:rPr>
          <w:szCs w:val="28"/>
          <w:lang w:val="kk-KZ"/>
        </w:rPr>
        <w:t>қатысушылардың дайындығының сапасына мән берілсін.</w:t>
      </w:r>
    </w:p>
    <w:sectPr w:rsidR="00F12C76" w:rsidRPr="00B57D6D" w:rsidSect="00D96135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🏆" style="width:12.75pt;height:12.75pt;visibility:visible;mso-wrap-style:square" o:bullet="t">
        <v:imagedata r:id="rId1" o:title="🏆"/>
      </v:shape>
    </w:pict>
  </w:numPicBullet>
  <w:numPicBullet w:numPicBulletId="1">
    <w:pict>
      <v:shape id="_x0000_i1042" type="#_x0000_t75" alt="🔍" style="width:12.75pt;height:12.75pt;visibility:visible;mso-wrap-style:square" o:bullet="t">
        <v:imagedata r:id="rId2" o:title="🔍"/>
      </v:shape>
    </w:pict>
  </w:numPicBullet>
  <w:numPicBullet w:numPicBulletId="2">
    <w:pict>
      <v:shape id="_x0000_i1043" type="#_x0000_t75" alt="🥇" style="width:12.75pt;height:12.75pt;visibility:visible;mso-wrap-style:square" o:bullet="t">
        <v:imagedata r:id="rId3" o:title="🥇"/>
      </v:shape>
    </w:pict>
  </w:numPicBullet>
  <w:abstractNum w:abstractNumId="0" w15:restartNumberingAfterBreak="0">
    <w:nsid w:val="3941231C"/>
    <w:multiLevelType w:val="hybridMultilevel"/>
    <w:tmpl w:val="CF22C41C"/>
    <w:lvl w:ilvl="0" w:tplc="ED80EE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val="ru-RU"/>
      </w:rPr>
    </w:lvl>
    <w:lvl w:ilvl="1" w:tplc="F202F3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942B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BA57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923B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40B7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0CC2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5446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3245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ED108FF"/>
    <w:multiLevelType w:val="hybridMultilevel"/>
    <w:tmpl w:val="991A25AA"/>
    <w:lvl w:ilvl="0" w:tplc="78D6220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3C51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6839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CFE3E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AC54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AC9F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60AA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B460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260E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F7F3186"/>
    <w:multiLevelType w:val="hybridMultilevel"/>
    <w:tmpl w:val="1F94B15C"/>
    <w:lvl w:ilvl="0" w:tplc="98E6462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809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C822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FADB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3674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F66E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3044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F200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6652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16469370">
    <w:abstractNumId w:val="0"/>
  </w:num>
  <w:num w:numId="2" w16cid:durableId="1329678495">
    <w:abstractNumId w:val="2"/>
  </w:num>
  <w:num w:numId="3" w16cid:durableId="1956905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648"/>
    <w:rsid w:val="000E4B4A"/>
    <w:rsid w:val="0017748C"/>
    <w:rsid w:val="002237DE"/>
    <w:rsid w:val="00432609"/>
    <w:rsid w:val="004E1D21"/>
    <w:rsid w:val="005126B8"/>
    <w:rsid w:val="00665B95"/>
    <w:rsid w:val="006C0B77"/>
    <w:rsid w:val="0078215F"/>
    <w:rsid w:val="007C544A"/>
    <w:rsid w:val="007F274A"/>
    <w:rsid w:val="008242FF"/>
    <w:rsid w:val="00870751"/>
    <w:rsid w:val="00901D50"/>
    <w:rsid w:val="00922C48"/>
    <w:rsid w:val="00A12ACD"/>
    <w:rsid w:val="00A321E9"/>
    <w:rsid w:val="00B57D6D"/>
    <w:rsid w:val="00B915B7"/>
    <w:rsid w:val="00CD5E75"/>
    <w:rsid w:val="00D96135"/>
    <w:rsid w:val="00E9664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F5AE"/>
  <w15:chartTrackingRefBased/>
  <w15:docId w15:val="{FB2FEE7E-ADC8-49C2-A07D-B57CE322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07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84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9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3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89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879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23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76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29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1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7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356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3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737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5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3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66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592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42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0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71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220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1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6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03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6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8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56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abdullayeva.t.k@mail.ru</dc:creator>
  <cp:keywords/>
  <dc:description/>
  <cp:lastModifiedBy>abdullayeva.t.k@mail.ru</cp:lastModifiedBy>
  <cp:revision>9</cp:revision>
  <cp:lastPrinted>2024-04-19T13:14:00Z</cp:lastPrinted>
  <dcterms:created xsi:type="dcterms:W3CDTF">2024-02-23T10:54:00Z</dcterms:created>
  <dcterms:modified xsi:type="dcterms:W3CDTF">2024-04-19T13:14:00Z</dcterms:modified>
</cp:coreProperties>
</file>