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ADE65" w14:textId="77777777" w:rsidR="002F6ECC" w:rsidRDefault="002F6ECC" w:rsidP="002F6EC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7403">
        <w:rPr>
          <w:rFonts w:ascii="Times New Roman" w:hAnsi="Times New Roman" w:cs="Times New Roman"/>
          <w:b/>
          <w:sz w:val="28"/>
          <w:szCs w:val="28"/>
          <w:lang w:val="kk-KZ"/>
        </w:rPr>
        <w:t>«Үздік сынып жетекшісі» облыстық байқауы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ның ақпараты</w:t>
      </w:r>
    </w:p>
    <w:p w14:paraId="2209060B" w14:textId="77777777" w:rsidR="002F6ECC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8DFFB6" w14:textId="3082B93C" w:rsidR="002F6ECC" w:rsidRPr="002F6ECC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2F6ECC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2025 жылдың 6 мамыр күні Ақтау қаласындағы №2 жалпы білім беретін мектеп базасында «Үздік сынып жетекшісі» облыстық байқауы өткізілді.</w:t>
      </w:r>
    </w:p>
    <w:p w14:paraId="3737DEB7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Байқау жалпы білім беру ұйымдарында педагогикалық шеберлікті арттыру және шығармашылық әлеуетін барынша іске асыру, сынып жетекшілерінің әлеуметтік мәртебесін көтеру мақсатында ұйымдастырылған облыстық байқауға аудандық, қаладан 7 үздік сынып жетекші қатысып, өздерінің тәжірибесін, шығармашылық мүмкіндіктерін, педагогикалық шеберліктерін жан-жақты көрсете білді.</w:t>
      </w:r>
    </w:p>
    <w:p w14:paraId="7F344411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Мұғалімдер өздерінің ерекше жобаларын, сыныппен жұмыс жүргізудің заманауи әдістерін ортаға салды.</w:t>
      </w:r>
    </w:p>
    <w:p w14:paraId="48C270EA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Бұл байқау – сынып жетекшілерінің кәсіби беделін арттыруға, тәрбие бағытындағы озық тәжірибелерін таратуға және олардың шығармашылық әлеуетін қолдауға бағытталған маңызды шара.</w:t>
      </w:r>
    </w:p>
    <w:p w14:paraId="1367B896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Қазылар алқасы байқау нәтижесін саралап, кәсіби шеберліктерімен көзге түскен үздік сынып жетекшілерді анықтады.</w:t>
      </w:r>
    </w:p>
    <w:p w14:paraId="75CD80C1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Жеңімпаздарға білім берудің оқу-әдістемелік орталығының І, ІІ, ІІІ дәрежелі дипломдары табысталды.</w:t>
      </w:r>
    </w:p>
    <w:p w14:paraId="1124B982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Қазылар алқасының шешімімен төмендегідей қорытынды шығарылды:</w:t>
      </w:r>
    </w:p>
    <w:p w14:paraId="1FBBB3F6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І орын – Изтурганова Дариға Жақсылыққызы, Маңғыстау ауданы Н. Жұбаев атындағы жалпы білім беретін мектептің сынып жетекшісі;</w:t>
      </w:r>
    </w:p>
    <w:p w14:paraId="4C9B2F6E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ІІ орын – Аманиязова Айғаным Омарқызы, Бейнеу ауданы Бейнеу лицейінің сынып жетекшісі;</w:t>
      </w:r>
    </w:p>
    <w:p w14:paraId="727D5FA7" w14:textId="77777777" w:rsidR="002F6ECC" w:rsidRPr="00A35DE5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C1014"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ІІІ орын – Сәрсенбаева Гүлжамила Мырзабайқызы, Түпқараған ауданы М.Әбдіхалықов атындағы мектеп-гимназиясының сынып жетекшісі.</w:t>
      </w:r>
    </w:p>
    <w:p w14:paraId="6D812F47" w14:textId="77777777" w:rsidR="002F6ECC" w:rsidRPr="002F6ECC" w:rsidRDefault="002F6ECC" w:rsidP="002F6E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36"/>
          <w:szCs w:val="36"/>
          <w:lang w:val="kk-KZ"/>
        </w:rPr>
      </w:pPr>
      <w:r w:rsidRPr="00A35DE5">
        <w:rPr>
          <w:rFonts w:ascii="Times New Roman" w:hAnsi="Times New Roman" w:cs="Times New Roman"/>
          <w:color w:val="0C1014"/>
          <w:sz w:val="28"/>
          <w:szCs w:val="28"/>
          <w:shd w:val="clear" w:color="auto" w:fill="FFFFFF"/>
          <w:lang w:val="kk-KZ"/>
        </w:rPr>
        <w:t>Жеңімпаздарды шын жүректен құттықтаймыз!</w:t>
      </w:r>
      <w:r w:rsidR="00922748" w:rsidRPr="002F6ECC">
        <w:rPr>
          <w:rFonts w:ascii="Times New Roman" w:hAnsi="Times New Roman" w:cs="Times New Roman"/>
          <w:sz w:val="36"/>
          <w:szCs w:val="36"/>
          <w:lang w:val="kk-KZ"/>
        </w:rPr>
        <w:tab/>
      </w:r>
    </w:p>
    <w:p w14:paraId="6FE5AAB4" w14:textId="77777777" w:rsidR="00E07403" w:rsidRDefault="00E07403" w:rsidP="00F628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8D2B9CB" w14:textId="77777777" w:rsidR="00E07403" w:rsidRDefault="00E07403" w:rsidP="00F628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6B4EE24" w14:textId="77777777" w:rsidR="00E07403" w:rsidRPr="00A35DE5" w:rsidRDefault="00E07403" w:rsidP="00E07403">
      <w:pPr>
        <w:pStyle w:val="a5"/>
        <w:jc w:val="center"/>
        <w:rPr>
          <w:lang w:val="kk-KZ"/>
        </w:rPr>
      </w:pPr>
      <w:r>
        <w:rPr>
          <w:noProof/>
        </w:rPr>
        <w:drawing>
          <wp:inline distT="0" distB="0" distL="0" distR="0" wp14:anchorId="03E74448" wp14:editId="5A333407">
            <wp:extent cx="2808300" cy="1757045"/>
            <wp:effectExtent l="0" t="0" r="0" b="0"/>
            <wp:docPr id="1" name="Рисунок 1" descr="C:\Users\ПК\2024-2025 оқу жылы\Үздік сынып жетекші 2025\WhatsApp Image 2025-05-23 at 14.03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2024-2025 оқу жылы\Үздік сынып жетекші 2025\WhatsApp Image 2025-05-23 at 14.03.3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74" b="8572"/>
                    <a:stretch/>
                  </pic:blipFill>
                  <pic:spPr bwMode="auto">
                    <a:xfrm>
                      <a:off x="0" y="0"/>
                      <a:ext cx="2821598" cy="176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F6ECC">
        <w:rPr>
          <w:noProof/>
          <w:lang w:val="kk-KZ"/>
        </w:rPr>
        <w:t xml:space="preserve">        </w:t>
      </w:r>
      <w:r>
        <w:rPr>
          <w:noProof/>
        </w:rPr>
        <w:drawing>
          <wp:inline distT="0" distB="0" distL="0" distR="0" wp14:anchorId="795FE162" wp14:editId="6E565B91">
            <wp:extent cx="2539789" cy="1737360"/>
            <wp:effectExtent l="0" t="0" r="0" b="0"/>
            <wp:docPr id="2" name="Рисунок 2" descr="C:\Users\ПК\2024-2025 оқу жылы\Үздік сынып жетекші 2025\WhatsApp Image 2025-05-23 at 14.03.4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2024-2025 оқу жылы\Үздік сынып жетекші 2025\WhatsApp Image 2025-05-23 at 14.03.46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5" t="24390" r="16228" b="20752"/>
                    <a:stretch/>
                  </pic:blipFill>
                  <pic:spPr bwMode="auto">
                    <a:xfrm>
                      <a:off x="0" y="0"/>
                      <a:ext cx="2563758" cy="175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20B884" w14:textId="7CFA5C4D" w:rsidR="00E07403" w:rsidRDefault="00E07403" w:rsidP="00E07403">
      <w:pPr>
        <w:pStyle w:val="a5"/>
        <w:rPr>
          <w:lang w:val="kk-KZ"/>
        </w:rPr>
      </w:pPr>
    </w:p>
    <w:p w14:paraId="2BB3FAF9" w14:textId="32AFE5D2" w:rsidR="002F6ECC" w:rsidRDefault="002F6ECC" w:rsidP="00E07403">
      <w:pPr>
        <w:pStyle w:val="a5"/>
        <w:rPr>
          <w:lang w:val="kk-KZ"/>
        </w:rPr>
      </w:pPr>
    </w:p>
    <w:p w14:paraId="21106815" w14:textId="0D75A95A" w:rsidR="002F6ECC" w:rsidRDefault="002F6ECC" w:rsidP="00E07403">
      <w:pPr>
        <w:pStyle w:val="a5"/>
        <w:rPr>
          <w:lang w:val="kk-KZ"/>
        </w:rPr>
      </w:pPr>
    </w:p>
    <w:p w14:paraId="75EE8C40" w14:textId="77777777" w:rsidR="002F6ECC" w:rsidRPr="002F6ECC" w:rsidRDefault="002F6ECC" w:rsidP="00E07403">
      <w:pPr>
        <w:pStyle w:val="a5"/>
        <w:rPr>
          <w:lang w:val="kk-KZ"/>
        </w:rPr>
      </w:pPr>
    </w:p>
    <w:p w14:paraId="505366D6" w14:textId="77777777" w:rsidR="00E07403" w:rsidRDefault="00E07403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7403">
        <w:rPr>
          <w:rFonts w:ascii="Times New Roman" w:hAnsi="Times New Roman" w:cs="Times New Roman"/>
          <w:b/>
          <w:sz w:val="28"/>
          <w:szCs w:val="28"/>
          <w:lang w:val="kk-KZ"/>
        </w:rPr>
        <w:t>Білім берудің оқу-әдістемелік орталығы</w:t>
      </w:r>
    </w:p>
    <w:p w14:paraId="2A9CF324" w14:textId="77777777" w:rsidR="00E07403" w:rsidRDefault="00E07403" w:rsidP="00E07403">
      <w:pPr>
        <w:pStyle w:val="a5"/>
        <w:jc w:val="center"/>
      </w:pPr>
      <w:r>
        <w:rPr>
          <w:noProof/>
        </w:rPr>
        <w:drawing>
          <wp:inline distT="0" distB="0" distL="0" distR="0" wp14:anchorId="0203CA55" wp14:editId="6675CDB5">
            <wp:extent cx="759526" cy="759526"/>
            <wp:effectExtent l="0" t="0" r="2540" b="2540"/>
            <wp:docPr id="4" name="Рисунок 4" descr="C:\Users\ПК\лого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лого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1361" cy="77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865EC" w14:textId="77777777" w:rsidR="00E07403" w:rsidRDefault="00E07403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2DAF144" w14:textId="77777777" w:rsidR="00E07403" w:rsidRDefault="00E07403" w:rsidP="00E0740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669212" w14:textId="77777777" w:rsidR="00E07403" w:rsidRDefault="00E07403" w:rsidP="00E0740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DFEAA9C" w14:textId="77777777" w:rsidR="00E07403" w:rsidRPr="00E07403" w:rsidRDefault="00E07403" w:rsidP="00E0740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DE3F5FE" w14:textId="77777777" w:rsidR="00E07403" w:rsidRDefault="00E07403" w:rsidP="00E074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D60EA83" w14:textId="77777777" w:rsidR="00E07403" w:rsidRDefault="00E07403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28"/>
          <w:lang w:val="kk-KZ"/>
        </w:rPr>
      </w:pPr>
      <w:r w:rsidRPr="00E07403">
        <w:rPr>
          <w:rFonts w:ascii="Times New Roman" w:hAnsi="Times New Roman" w:cs="Times New Roman"/>
          <w:b/>
          <w:sz w:val="72"/>
          <w:szCs w:val="28"/>
          <w:lang w:val="kk-KZ"/>
        </w:rPr>
        <w:t>«Үздік сынып жетекшісі» облыстық байқауы</w:t>
      </w:r>
    </w:p>
    <w:p w14:paraId="3A118A3E" w14:textId="77777777" w:rsidR="00E07403" w:rsidRPr="00E07403" w:rsidRDefault="00E07403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kk-KZ"/>
        </w:rPr>
      </w:pPr>
    </w:p>
    <w:p w14:paraId="4DF140AB" w14:textId="77777777" w:rsidR="00E07403" w:rsidRDefault="00E07403" w:rsidP="00E07403">
      <w:pPr>
        <w:pStyle w:val="a5"/>
        <w:jc w:val="center"/>
      </w:pPr>
      <w:r>
        <w:rPr>
          <w:noProof/>
        </w:rPr>
        <w:drawing>
          <wp:inline distT="0" distB="0" distL="0" distR="0" wp14:anchorId="506186C0" wp14:editId="487B571B">
            <wp:extent cx="5112591" cy="3011213"/>
            <wp:effectExtent l="0" t="0" r="0" b="0"/>
            <wp:docPr id="3" name="Рисунок 3" descr="C:\Users\ПК\2024-2025 оқу жылы\Үздік сынып жетекші 2025\WhatsApp Image 2025-05-23 at 14.0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2024-2025 оқу жылы\Үздік сынып жетекші 2025\WhatsApp Image 2025-05-23 at 14.03.4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06" b="5749"/>
                    <a:stretch/>
                  </pic:blipFill>
                  <pic:spPr bwMode="auto">
                    <a:xfrm>
                      <a:off x="0" y="0"/>
                      <a:ext cx="5131528" cy="3022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AB949" w14:textId="77777777" w:rsidR="00E07403" w:rsidRDefault="00E07403" w:rsidP="00E074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B30534" w14:textId="77777777" w:rsidR="00E07403" w:rsidRDefault="00E07403" w:rsidP="00E074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ADB7402" w14:textId="77777777" w:rsidR="00E07403" w:rsidRDefault="00E07403" w:rsidP="00E074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4A4FE0" w14:textId="77777777" w:rsidR="00E07403" w:rsidRDefault="00E07403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7403">
        <w:rPr>
          <w:rFonts w:ascii="Times New Roman" w:hAnsi="Times New Roman" w:cs="Times New Roman"/>
          <w:b/>
          <w:sz w:val="28"/>
          <w:szCs w:val="28"/>
          <w:lang w:val="kk-KZ"/>
        </w:rPr>
        <w:t>Ақтау қаласы 2025 жыл</w:t>
      </w:r>
    </w:p>
    <w:p w14:paraId="58611194" w14:textId="60D2C68C" w:rsidR="00A35DE5" w:rsidRPr="00E07403" w:rsidRDefault="00A35DE5" w:rsidP="00E074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35DE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295F46FD" wp14:editId="47330ED5">
            <wp:extent cx="5125165" cy="7392432"/>
            <wp:effectExtent l="0" t="0" r="0" b="0"/>
            <wp:docPr id="9448480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4801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739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5DE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44CD69F6" wp14:editId="1766CD99">
            <wp:extent cx="4972744" cy="7020905"/>
            <wp:effectExtent l="0" t="0" r="0" b="8890"/>
            <wp:docPr id="4858242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82425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702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5DE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1117D4D6" wp14:editId="5A4CBF67">
            <wp:extent cx="4658375" cy="6639852"/>
            <wp:effectExtent l="0" t="0" r="8890" b="8890"/>
            <wp:docPr id="134393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93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8375" cy="663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DE5" w:rsidRPr="00E0740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D25C9"/>
    <w:multiLevelType w:val="multilevel"/>
    <w:tmpl w:val="B4DA8776"/>
    <w:lvl w:ilvl="0">
      <w:start w:val="1"/>
      <w:numFmt w:val="decimal"/>
      <w:lvlText w:val="%1."/>
      <w:lvlJc w:val="left"/>
      <w:pPr>
        <w:ind w:left="849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117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kk-KZ" w:eastAsia="en-US" w:bidi="ar-SA"/>
      </w:rPr>
    </w:lvl>
    <w:lvl w:ilvl="2">
      <w:numFmt w:val="bullet"/>
      <w:lvlText w:val="–"/>
      <w:lvlJc w:val="left"/>
      <w:pPr>
        <w:ind w:left="117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kk-KZ" w:eastAsia="en-US" w:bidi="ar-SA"/>
      </w:rPr>
    </w:lvl>
    <w:lvl w:ilvl="3">
      <w:numFmt w:val="bullet"/>
      <w:lvlText w:val="•"/>
      <w:lvlJc w:val="left"/>
      <w:pPr>
        <w:ind w:left="1320" w:hanging="29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2580" w:hanging="29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3841" w:hanging="29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5102" w:hanging="29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6363" w:hanging="29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7624" w:hanging="298"/>
      </w:pPr>
      <w:rPr>
        <w:rFonts w:hint="default"/>
        <w:lang w:val="kk-KZ" w:eastAsia="en-US" w:bidi="ar-SA"/>
      </w:rPr>
    </w:lvl>
  </w:abstractNum>
  <w:num w:numId="1" w16cid:durableId="778834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3F9"/>
    <w:rsid w:val="002F6ECC"/>
    <w:rsid w:val="00371B5E"/>
    <w:rsid w:val="004D6F60"/>
    <w:rsid w:val="005C197D"/>
    <w:rsid w:val="008026F9"/>
    <w:rsid w:val="008533F9"/>
    <w:rsid w:val="00922748"/>
    <w:rsid w:val="00A21AED"/>
    <w:rsid w:val="00A35DE5"/>
    <w:rsid w:val="00A653B3"/>
    <w:rsid w:val="00D52BA8"/>
    <w:rsid w:val="00E07403"/>
    <w:rsid w:val="00F0344B"/>
    <w:rsid w:val="00F6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7B8C"/>
  <w15:chartTrackingRefBased/>
  <w15:docId w15:val="{F99AA0DC-307C-4B90-A50E-1CA7FC7A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87C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  <w:lang w:val="kk-KZ"/>
    </w:rPr>
  </w:style>
  <w:style w:type="character" w:styleId="a4">
    <w:name w:val="Hyperlink"/>
    <w:basedOn w:val="a0"/>
    <w:uiPriority w:val="99"/>
    <w:unhideWhenUsed/>
    <w:rsid w:val="00922748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0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PC</cp:lastModifiedBy>
  <cp:revision>14</cp:revision>
  <cp:lastPrinted>2025-06-03T13:08:00Z</cp:lastPrinted>
  <dcterms:created xsi:type="dcterms:W3CDTF">2025-04-22T05:34:00Z</dcterms:created>
  <dcterms:modified xsi:type="dcterms:W3CDTF">2025-12-12T06:10:00Z</dcterms:modified>
</cp:coreProperties>
</file>