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F726E" w14:textId="77777777" w:rsidR="00BA0A09" w:rsidRPr="00BA0A09" w:rsidRDefault="00BA0A09" w:rsidP="00BA0A09">
      <w:pPr>
        <w:rPr>
          <w:sz w:val="28"/>
          <w:szCs w:val="28"/>
          <w:lang w:val="ru-KZ"/>
        </w:rPr>
      </w:pPr>
      <w:r w:rsidRPr="00BA0A09">
        <w:rPr>
          <w:sz w:val="28"/>
          <w:szCs w:val="28"/>
          <w:lang w:val="ru-KZ"/>
        </w:rPr>
        <w:t xml:space="preserve">2026 </w:t>
      </w:r>
      <w:proofErr w:type="spellStart"/>
      <w:r w:rsidRPr="00BA0A09">
        <w:rPr>
          <w:sz w:val="28"/>
          <w:szCs w:val="28"/>
          <w:lang w:val="ru-KZ"/>
        </w:rPr>
        <w:t>жылдың</w:t>
      </w:r>
      <w:proofErr w:type="spellEnd"/>
      <w:r w:rsidRPr="00BA0A09">
        <w:rPr>
          <w:sz w:val="28"/>
          <w:szCs w:val="28"/>
          <w:lang w:val="ru-KZ"/>
        </w:rPr>
        <w:t xml:space="preserve"> 12 </w:t>
      </w:r>
      <w:proofErr w:type="spellStart"/>
      <w:r w:rsidRPr="00BA0A09">
        <w:rPr>
          <w:sz w:val="28"/>
          <w:szCs w:val="28"/>
          <w:lang w:val="ru-KZ"/>
        </w:rPr>
        <w:t>ақпан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күні</w:t>
      </w:r>
      <w:proofErr w:type="spellEnd"/>
      <w:r w:rsidRPr="00BA0A09">
        <w:rPr>
          <w:sz w:val="28"/>
          <w:szCs w:val="28"/>
          <w:lang w:val="ru-KZ"/>
        </w:rPr>
        <w:t xml:space="preserve"> Білім берудің оқу-әдістемелік </w:t>
      </w:r>
      <w:proofErr w:type="spellStart"/>
      <w:r w:rsidRPr="00BA0A09">
        <w:rPr>
          <w:sz w:val="28"/>
          <w:szCs w:val="28"/>
          <w:lang w:val="ru-KZ"/>
        </w:rPr>
        <w:t>орталығының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жоспарына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сәйкес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және</w:t>
      </w:r>
      <w:proofErr w:type="spellEnd"/>
      <w:r w:rsidRPr="00BA0A09">
        <w:rPr>
          <w:sz w:val="28"/>
          <w:szCs w:val="28"/>
          <w:lang w:val="ru-KZ"/>
        </w:rPr>
        <w:t xml:space="preserve"> «Digital </w:t>
      </w:r>
      <w:proofErr w:type="spellStart"/>
      <w:r w:rsidRPr="00BA0A09">
        <w:rPr>
          <w:sz w:val="28"/>
          <w:szCs w:val="28"/>
          <w:lang w:val="ru-KZ"/>
        </w:rPr>
        <w:t>Ұстаз</w:t>
      </w:r>
      <w:proofErr w:type="spellEnd"/>
      <w:r w:rsidRPr="00BA0A09">
        <w:rPr>
          <w:sz w:val="28"/>
          <w:szCs w:val="28"/>
          <w:lang w:val="ru-KZ"/>
        </w:rPr>
        <w:t xml:space="preserve">» </w:t>
      </w:r>
      <w:proofErr w:type="spellStart"/>
      <w:r w:rsidRPr="00BA0A09">
        <w:rPr>
          <w:sz w:val="28"/>
          <w:szCs w:val="28"/>
          <w:lang w:val="ru-KZ"/>
        </w:rPr>
        <w:t>жобасы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аясында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аудан</w:t>
      </w:r>
      <w:proofErr w:type="spellEnd"/>
      <w:r w:rsidRPr="00BA0A09">
        <w:rPr>
          <w:sz w:val="28"/>
          <w:szCs w:val="28"/>
          <w:lang w:val="ru-KZ"/>
        </w:rPr>
        <w:t xml:space="preserve">, </w:t>
      </w:r>
      <w:proofErr w:type="spellStart"/>
      <w:r w:rsidRPr="00BA0A09">
        <w:rPr>
          <w:sz w:val="28"/>
          <w:szCs w:val="28"/>
          <w:lang w:val="ru-KZ"/>
        </w:rPr>
        <w:t>қала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бойынша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жалпы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білім</w:t>
      </w:r>
      <w:proofErr w:type="spellEnd"/>
      <w:r w:rsidRPr="00BA0A09">
        <w:rPr>
          <w:sz w:val="28"/>
          <w:szCs w:val="28"/>
          <w:lang w:val="ru-KZ"/>
        </w:rPr>
        <w:t xml:space="preserve"> беру </w:t>
      </w:r>
      <w:proofErr w:type="spellStart"/>
      <w:r w:rsidRPr="00BA0A09">
        <w:rPr>
          <w:sz w:val="28"/>
          <w:szCs w:val="28"/>
          <w:lang w:val="ru-KZ"/>
        </w:rPr>
        <w:t>мектептерінің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мұғалімдеріне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арналған</w:t>
      </w:r>
      <w:proofErr w:type="spellEnd"/>
      <w:r w:rsidRPr="00BA0A09">
        <w:rPr>
          <w:sz w:val="28"/>
          <w:szCs w:val="28"/>
          <w:lang w:val="ru-KZ"/>
        </w:rPr>
        <w:t xml:space="preserve"> «ҰБТ </w:t>
      </w:r>
      <w:proofErr w:type="spellStart"/>
      <w:r w:rsidRPr="00BA0A09">
        <w:rPr>
          <w:sz w:val="28"/>
          <w:szCs w:val="28"/>
          <w:lang w:val="ru-KZ"/>
        </w:rPr>
        <w:t>сапасын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арттырудағы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жасанды</w:t>
      </w:r>
      <w:proofErr w:type="spellEnd"/>
      <w:r w:rsidRPr="00BA0A09">
        <w:rPr>
          <w:sz w:val="28"/>
          <w:szCs w:val="28"/>
          <w:lang w:val="ru-KZ"/>
        </w:rPr>
        <w:t xml:space="preserve"> интеллект» </w:t>
      </w:r>
      <w:proofErr w:type="spellStart"/>
      <w:r w:rsidRPr="00BA0A09">
        <w:rPr>
          <w:sz w:val="28"/>
          <w:szCs w:val="28"/>
          <w:lang w:val="ru-KZ"/>
        </w:rPr>
        <w:t>тақырыбында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облыстық</w:t>
      </w:r>
      <w:proofErr w:type="spellEnd"/>
      <w:r w:rsidRPr="00BA0A09">
        <w:rPr>
          <w:sz w:val="28"/>
          <w:szCs w:val="28"/>
          <w:lang w:val="ru-KZ"/>
        </w:rPr>
        <w:t xml:space="preserve"> онлайн вебинар </w:t>
      </w:r>
      <w:proofErr w:type="spellStart"/>
      <w:r w:rsidRPr="00BA0A09">
        <w:rPr>
          <w:sz w:val="28"/>
          <w:szCs w:val="28"/>
          <w:lang w:val="ru-KZ"/>
        </w:rPr>
        <w:t>өтті</w:t>
      </w:r>
      <w:proofErr w:type="spellEnd"/>
      <w:r w:rsidRPr="00BA0A09">
        <w:rPr>
          <w:sz w:val="28"/>
          <w:szCs w:val="28"/>
          <w:lang w:val="ru-KZ"/>
        </w:rPr>
        <w:t>.</w:t>
      </w:r>
    </w:p>
    <w:p w14:paraId="2705A6B4" w14:textId="3E3FAB01" w:rsidR="00BA0A09" w:rsidRPr="00BA0A09" w:rsidRDefault="00BA0A09" w:rsidP="00BA0A09">
      <w:pPr>
        <w:rPr>
          <w:sz w:val="28"/>
          <w:szCs w:val="28"/>
          <w:lang w:val="ru-KZ"/>
        </w:rPr>
      </w:pPr>
      <w:r w:rsidRPr="00BA0A09">
        <w:rPr>
          <w:sz w:val="28"/>
          <w:szCs w:val="28"/>
          <w:lang w:val="ru-KZ"/>
        </w:rPr>
        <w:drawing>
          <wp:inline distT="0" distB="0" distL="0" distR="0" wp14:anchorId="38E50902" wp14:editId="19CBE5E8">
            <wp:extent cx="152400" cy="152400"/>
            <wp:effectExtent l="0" t="0" r="0" b="0"/>
            <wp:docPr id="840058359" name="Рисунок 8" descr="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📕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0A09">
        <w:rPr>
          <w:sz w:val="28"/>
          <w:szCs w:val="28"/>
          <w:lang w:val="ru-KZ"/>
        </w:rPr>
        <w:t xml:space="preserve">Онлайн </w:t>
      </w:r>
      <w:proofErr w:type="spellStart"/>
      <w:r w:rsidRPr="00BA0A09">
        <w:rPr>
          <w:sz w:val="28"/>
          <w:szCs w:val="28"/>
          <w:lang w:val="ru-KZ"/>
        </w:rPr>
        <w:t>вебинарға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облыстың</w:t>
      </w:r>
      <w:proofErr w:type="spellEnd"/>
      <w:r w:rsidRPr="00BA0A09">
        <w:rPr>
          <w:sz w:val="28"/>
          <w:szCs w:val="28"/>
          <w:lang w:val="ru-KZ"/>
        </w:rPr>
        <w:t xml:space="preserve"> 100 </w:t>
      </w:r>
      <w:proofErr w:type="spellStart"/>
      <w:r w:rsidRPr="00BA0A09">
        <w:rPr>
          <w:sz w:val="28"/>
          <w:szCs w:val="28"/>
          <w:lang w:val="ru-KZ"/>
        </w:rPr>
        <w:t>мұғалімі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қатысты</w:t>
      </w:r>
      <w:proofErr w:type="spellEnd"/>
      <w:r w:rsidRPr="00BA0A09">
        <w:rPr>
          <w:sz w:val="28"/>
          <w:szCs w:val="28"/>
          <w:lang w:val="ru-KZ"/>
        </w:rPr>
        <w:t>.</w:t>
      </w:r>
    </w:p>
    <w:p w14:paraId="1ED906DB" w14:textId="43C3C7E3" w:rsidR="00BA0A09" w:rsidRPr="00BA0A09" w:rsidRDefault="00BA0A09" w:rsidP="00BA0A09">
      <w:pPr>
        <w:rPr>
          <w:sz w:val="28"/>
          <w:szCs w:val="28"/>
          <w:lang w:val="ru-KZ"/>
        </w:rPr>
      </w:pPr>
      <w:r w:rsidRPr="00BA0A09">
        <w:rPr>
          <w:sz w:val="28"/>
          <w:szCs w:val="28"/>
          <w:lang w:val="ru-KZ"/>
        </w:rPr>
        <w:drawing>
          <wp:inline distT="0" distB="0" distL="0" distR="0" wp14:anchorId="459755C3" wp14:editId="496BB321">
            <wp:extent cx="152400" cy="152400"/>
            <wp:effectExtent l="0" t="0" r="0" b="0"/>
            <wp:docPr id="1687926451" name="Рисунок 7" descr="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A0A09">
        <w:rPr>
          <w:sz w:val="28"/>
          <w:szCs w:val="28"/>
          <w:lang w:val="ru-KZ"/>
        </w:rPr>
        <w:t>Вебинардың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мақсаты</w:t>
      </w:r>
      <w:proofErr w:type="spellEnd"/>
      <w:r w:rsidRPr="00BA0A09">
        <w:rPr>
          <w:sz w:val="28"/>
          <w:szCs w:val="28"/>
          <w:lang w:val="ru-KZ"/>
        </w:rPr>
        <w:t xml:space="preserve"> – </w:t>
      </w:r>
      <w:proofErr w:type="spellStart"/>
      <w:r w:rsidRPr="00BA0A09">
        <w:rPr>
          <w:sz w:val="28"/>
          <w:szCs w:val="28"/>
          <w:lang w:val="ru-KZ"/>
        </w:rPr>
        <w:t>жасанды</w:t>
      </w:r>
      <w:proofErr w:type="spellEnd"/>
      <w:r w:rsidRPr="00BA0A09">
        <w:rPr>
          <w:sz w:val="28"/>
          <w:szCs w:val="28"/>
          <w:lang w:val="ru-KZ"/>
        </w:rPr>
        <w:t xml:space="preserve"> интеллект </w:t>
      </w:r>
      <w:proofErr w:type="spellStart"/>
      <w:r w:rsidRPr="00BA0A09">
        <w:rPr>
          <w:sz w:val="28"/>
          <w:szCs w:val="28"/>
          <w:lang w:val="ru-KZ"/>
        </w:rPr>
        <w:t>технологиялары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арқылы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ұбт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тапсырмаларының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сапасын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арттыру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және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дайындық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үдерісін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тиімді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ету</w:t>
      </w:r>
      <w:proofErr w:type="spellEnd"/>
      <w:r w:rsidRPr="00BA0A09">
        <w:rPr>
          <w:sz w:val="28"/>
          <w:szCs w:val="28"/>
          <w:lang w:val="ru-KZ"/>
        </w:rPr>
        <w:t xml:space="preserve">. </w:t>
      </w:r>
    </w:p>
    <w:p w14:paraId="06E8D3A2" w14:textId="671EC7BC" w:rsidR="00BA0A09" w:rsidRPr="00BA0A09" w:rsidRDefault="00BA0A09" w:rsidP="00BA0A09">
      <w:pPr>
        <w:rPr>
          <w:sz w:val="28"/>
          <w:szCs w:val="28"/>
          <w:lang w:val="ru-KZ"/>
        </w:rPr>
      </w:pPr>
      <w:r w:rsidRPr="00BA0A09">
        <w:rPr>
          <w:sz w:val="28"/>
          <w:szCs w:val="28"/>
          <w:lang w:val="ru-KZ"/>
        </w:rPr>
        <w:drawing>
          <wp:inline distT="0" distB="0" distL="0" distR="0" wp14:anchorId="59C1F0FB" wp14:editId="492D3A34">
            <wp:extent cx="152400" cy="152400"/>
            <wp:effectExtent l="0" t="0" r="0" b="0"/>
            <wp:docPr id="446367385" name="Рисунок 6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A0A09">
        <w:rPr>
          <w:sz w:val="28"/>
          <w:szCs w:val="28"/>
          <w:lang w:val="ru-KZ"/>
        </w:rPr>
        <w:t>Аталған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вебинарға</w:t>
      </w:r>
      <w:proofErr w:type="spellEnd"/>
      <w:r w:rsidRPr="00BA0A09">
        <w:rPr>
          <w:sz w:val="28"/>
          <w:szCs w:val="28"/>
          <w:lang w:val="ru-KZ"/>
        </w:rPr>
        <w:t xml:space="preserve"> А. </w:t>
      </w:r>
      <w:proofErr w:type="spellStart"/>
      <w:r w:rsidRPr="00BA0A09">
        <w:rPr>
          <w:sz w:val="28"/>
          <w:szCs w:val="28"/>
          <w:lang w:val="ru-KZ"/>
        </w:rPr>
        <w:t>Тажигали</w:t>
      </w:r>
      <w:proofErr w:type="spellEnd"/>
      <w:r w:rsidRPr="00BA0A09">
        <w:rPr>
          <w:sz w:val="28"/>
          <w:szCs w:val="28"/>
          <w:lang w:val="ru-KZ"/>
        </w:rPr>
        <w:t xml:space="preserve">, Н. </w:t>
      </w:r>
      <w:proofErr w:type="spellStart"/>
      <w:r w:rsidRPr="00BA0A09">
        <w:rPr>
          <w:sz w:val="28"/>
          <w:szCs w:val="28"/>
          <w:lang w:val="ru-KZ"/>
        </w:rPr>
        <w:t>Жантаңатова</w:t>
      </w:r>
      <w:proofErr w:type="spellEnd"/>
      <w:r w:rsidRPr="00BA0A09">
        <w:rPr>
          <w:sz w:val="28"/>
          <w:szCs w:val="28"/>
          <w:lang w:val="ru-KZ"/>
        </w:rPr>
        <w:t xml:space="preserve">, М. Ниязова, А. </w:t>
      </w:r>
      <w:proofErr w:type="spellStart"/>
      <w:r w:rsidRPr="00BA0A09">
        <w:rPr>
          <w:sz w:val="28"/>
          <w:szCs w:val="28"/>
          <w:lang w:val="ru-KZ"/>
        </w:rPr>
        <w:t>Мұңалбаева</w:t>
      </w:r>
      <w:proofErr w:type="spellEnd"/>
      <w:r w:rsidRPr="00BA0A09">
        <w:rPr>
          <w:sz w:val="28"/>
          <w:szCs w:val="28"/>
          <w:lang w:val="ru-KZ"/>
        </w:rPr>
        <w:t xml:space="preserve">, Қ. </w:t>
      </w:r>
      <w:proofErr w:type="spellStart"/>
      <w:r w:rsidRPr="00BA0A09">
        <w:rPr>
          <w:sz w:val="28"/>
          <w:szCs w:val="28"/>
          <w:lang w:val="ru-KZ"/>
        </w:rPr>
        <w:t>Урумова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жасанды</w:t>
      </w:r>
      <w:proofErr w:type="spellEnd"/>
      <w:r w:rsidRPr="00BA0A09">
        <w:rPr>
          <w:sz w:val="28"/>
          <w:szCs w:val="28"/>
          <w:lang w:val="ru-KZ"/>
        </w:rPr>
        <w:t xml:space="preserve"> интеллект: </w:t>
      </w:r>
      <w:proofErr w:type="spellStart"/>
      <w:r w:rsidRPr="00BA0A09">
        <w:rPr>
          <w:sz w:val="28"/>
          <w:szCs w:val="28"/>
          <w:lang w:val="ru-KZ"/>
        </w:rPr>
        <w:t>ұбт-ға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дайындықтағы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оң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мүмкіндіктер</w:t>
      </w:r>
      <w:proofErr w:type="spellEnd"/>
      <w:r w:rsidRPr="00BA0A09">
        <w:rPr>
          <w:sz w:val="28"/>
          <w:szCs w:val="28"/>
          <w:lang w:val="ru-KZ"/>
        </w:rPr>
        <w:t xml:space="preserve">, </w:t>
      </w:r>
      <w:proofErr w:type="spellStart"/>
      <w:r w:rsidRPr="00BA0A09">
        <w:rPr>
          <w:sz w:val="28"/>
          <w:szCs w:val="28"/>
          <w:lang w:val="ru-KZ"/>
        </w:rPr>
        <w:t>т.б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тақырыптары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бойынша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іс-тәжірибелерімен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бөлісті</w:t>
      </w:r>
      <w:proofErr w:type="spellEnd"/>
      <w:r w:rsidRPr="00BA0A09">
        <w:rPr>
          <w:sz w:val="28"/>
          <w:szCs w:val="28"/>
          <w:lang w:val="ru-KZ"/>
        </w:rPr>
        <w:t>.</w:t>
      </w:r>
    </w:p>
    <w:p w14:paraId="2D0B99B0" w14:textId="586E6F24" w:rsidR="00BA0A09" w:rsidRPr="00BA0A09" w:rsidRDefault="00BA0A09" w:rsidP="00BA0A09">
      <w:pPr>
        <w:rPr>
          <w:sz w:val="28"/>
          <w:szCs w:val="28"/>
          <w:lang w:val="ru-KZ"/>
        </w:rPr>
      </w:pPr>
      <w:r w:rsidRPr="00BA0A09">
        <w:rPr>
          <w:sz w:val="28"/>
          <w:szCs w:val="28"/>
          <w:lang w:val="ru-KZ"/>
        </w:rPr>
        <w:drawing>
          <wp:inline distT="0" distB="0" distL="0" distR="0" wp14:anchorId="0046B08B" wp14:editId="3B6979B2">
            <wp:extent cx="152400" cy="152400"/>
            <wp:effectExtent l="0" t="0" r="0" b="0"/>
            <wp:docPr id="628099132" name="Рисунок 5" descr="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📎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A0A09">
        <w:rPr>
          <w:sz w:val="28"/>
          <w:szCs w:val="28"/>
          <w:lang w:val="ru-KZ"/>
        </w:rPr>
        <w:t>Әр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кезең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соңында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қатысушылар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пәндік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ерекшеліктерге</w:t>
      </w:r>
      <w:proofErr w:type="spellEnd"/>
      <w:r w:rsidRPr="00BA0A09">
        <w:rPr>
          <w:sz w:val="28"/>
          <w:szCs w:val="28"/>
          <w:lang w:val="ru-KZ"/>
        </w:rPr>
        <w:t xml:space="preserve"> сай ЖИ </w:t>
      </w:r>
      <w:proofErr w:type="spellStart"/>
      <w:r w:rsidRPr="00BA0A09">
        <w:rPr>
          <w:sz w:val="28"/>
          <w:szCs w:val="28"/>
          <w:lang w:val="ru-KZ"/>
        </w:rPr>
        <w:t>қолданудың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тиімді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тәсілдерін</w:t>
      </w:r>
      <w:proofErr w:type="spellEnd"/>
      <w:r w:rsidRPr="00BA0A09">
        <w:rPr>
          <w:sz w:val="28"/>
          <w:szCs w:val="28"/>
          <w:lang w:val="ru-KZ"/>
        </w:rPr>
        <w:t xml:space="preserve"> </w:t>
      </w:r>
      <w:proofErr w:type="spellStart"/>
      <w:r w:rsidRPr="00BA0A09">
        <w:rPr>
          <w:sz w:val="28"/>
          <w:szCs w:val="28"/>
          <w:lang w:val="ru-KZ"/>
        </w:rPr>
        <w:t>талқылап</w:t>
      </w:r>
      <w:proofErr w:type="spellEnd"/>
      <w:r w:rsidRPr="00BA0A09">
        <w:rPr>
          <w:sz w:val="28"/>
          <w:szCs w:val="28"/>
          <w:lang w:val="ru-KZ"/>
        </w:rPr>
        <w:t xml:space="preserve">, </w:t>
      </w:r>
      <w:proofErr w:type="spellStart"/>
      <w:r w:rsidRPr="00BA0A09">
        <w:rPr>
          <w:sz w:val="28"/>
          <w:szCs w:val="28"/>
          <w:lang w:val="ru-KZ"/>
        </w:rPr>
        <w:t>тәжірибе</w:t>
      </w:r>
      <w:proofErr w:type="spellEnd"/>
      <w:r w:rsidRPr="00BA0A09">
        <w:rPr>
          <w:sz w:val="28"/>
          <w:szCs w:val="28"/>
          <w:lang w:val="ru-KZ"/>
        </w:rPr>
        <w:t xml:space="preserve"> алмасты.</w:t>
      </w:r>
    </w:p>
    <w:p w14:paraId="22C5E17A" w14:textId="029A7E22" w:rsidR="00A25825" w:rsidRPr="00BA0A09" w:rsidRDefault="00BA0A09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1740BC7A" wp14:editId="4E236123">
            <wp:extent cx="5940425" cy="3895090"/>
            <wp:effectExtent l="0" t="0" r="3175" b="0"/>
            <wp:docPr id="114075057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750572" name="Рисунок 114075057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9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5B586E73" wp14:editId="77CE5893">
            <wp:extent cx="5940425" cy="3886200"/>
            <wp:effectExtent l="0" t="0" r="3175" b="0"/>
            <wp:docPr id="30037939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379391" name="Рисунок 30037939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 wp14:anchorId="7BE57CEB" wp14:editId="3789EA29">
            <wp:extent cx="5940425" cy="3884930"/>
            <wp:effectExtent l="0" t="0" r="3175" b="1270"/>
            <wp:docPr id="165470901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709012" name="Рисунок 165470901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5825" w:rsidRPr="00BA0A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A09"/>
    <w:rsid w:val="008F6F46"/>
    <w:rsid w:val="00A25825"/>
    <w:rsid w:val="00B67673"/>
    <w:rsid w:val="00BA0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FFC0"/>
  <w15:chartTrackingRefBased/>
  <w15:docId w15:val="{80F0E905-5726-4EB1-A637-1D0BE228B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0A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0A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0A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0A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0A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0A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0A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0A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0A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0A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A0A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A0A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A0A0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A0A0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A0A0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A0A0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A0A0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A0A0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A0A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A0A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A0A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A0A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A0A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A0A0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A0A0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A0A0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A0A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A0A0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A0A0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116</Words>
  <Characters>662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2026-02-13T04:12:00Z</dcterms:created>
  <dcterms:modified xsi:type="dcterms:W3CDTF">2026-02-13T04:13:00Z</dcterms:modified>
</cp:coreProperties>
</file>